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C45" w:rsidRDefault="008A6C45" w:rsidP="00D951C3">
      <w:pPr>
        <w:pStyle w:val="Textbody"/>
        <w:spacing w:before="66" w:line="288" w:lineRule="auto"/>
        <w:ind w:right="290"/>
        <w:jc w:val="both"/>
      </w:pPr>
    </w:p>
    <w:p w:rsidR="008A6C45" w:rsidRDefault="008A6C45" w:rsidP="008A6C45">
      <w:pPr>
        <w:pStyle w:val="Textbody"/>
        <w:spacing w:before="90"/>
        <w:ind w:left="823" w:right="1158"/>
        <w:jc w:val="center"/>
      </w:pPr>
      <w:r>
        <w:t>Муниципальное бюджетное общеобразовательное учреждение</w:t>
      </w:r>
    </w:p>
    <w:p w:rsidR="008A6C45" w:rsidRDefault="008A6C45" w:rsidP="008A6C45">
      <w:pPr>
        <w:pStyle w:val="Textbody"/>
        <w:ind w:left="827" w:right="1150"/>
        <w:jc w:val="center"/>
      </w:pPr>
      <w:r>
        <w:t>«Очурская средняя школа»</w:t>
      </w:r>
    </w:p>
    <w:p w:rsidR="008A6C45" w:rsidRDefault="008A6C45" w:rsidP="008A6C45">
      <w:pPr>
        <w:pStyle w:val="Textbody"/>
        <w:ind w:left="827" w:right="1150"/>
        <w:jc w:val="center"/>
      </w:pPr>
    </w:p>
    <w:tbl>
      <w:tblPr>
        <w:tblW w:w="8996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5"/>
        <w:gridCol w:w="1245"/>
        <w:gridCol w:w="3376"/>
      </w:tblGrid>
      <w:tr w:rsidR="008A6C45" w:rsidTr="00B9461F"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  <w:r>
              <w:t>Согласовано:</w:t>
            </w:r>
          </w:p>
        </w:tc>
        <w:tc>
          <w:tcPr>
            <w:tcW w:w="2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</w:p>
        </w:tc>
        <w:tc>
          <w:tcPr>
            <w:tcW w:w="2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  <w:r>
              <w:t>Утверждаю:</w:t>
            </w:r>
          </w:p>
        </w:tc>
      </w:tr>
      <w:tr w:rsidR="008A6C45" w:rsidTr="00B9461F"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  <w:r>
              <w:t>Заместитель директора по УР</w:t>
            </w:r>
          </w:p>
        </w:tc>
        <w:tc>
          <w:tcPr>
            <w:tcW w:w="2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</w:p>
        </w:tc>
        <w:tc>
          <w:tcPr>
            <w:tcW w:w="2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  <w:r>
              <w:t>Директор школы</w:t>
            </w:r>
          </w:p>
        </w:tc>
      </w:tr>
      <w:tr w:rsidR="008A6C45" w:rsidTr="00B9461F"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DD3938" w:rsidP="00B9461F">
            <w:pPr>
              <w:pStyle w:val="Textbody"/>
              <w:ind w:right="1150"/>
              <w:jc w:val="center"/>
            </w:pPr>
            <w:r w:rsidRPr="00DD3938">
              <w:rPr>
                <w:noProof/>
                <w:lang w:eastAsia="ru-RU"/>
              </w:rPr>
              <w:drawing>
                <wp:inline distT="0" distB="0" distL="0" distR="0">
                  <wp:extent cx="1911347" cy="457200"/>
                  <wp:effectExtent l="0" t="0" r="0" b="0"/>
                  <wp:docPr id="2" name="Рисунок 2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/>
                          <a:srcRect l="11584" t="12501" r="22120" b="36687"/>
                          <a:stretch/>
                        </pic:blipFill>
                        <pic:spPr bwMode="auto">
                          <a:xfrm>
                            <a:off x="0" y="0"/>
                            <a:ext cx="1954071" cy="46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ind w:right="1150"/>
              <w:jc w:val="center"/>
            </w:pPr>
          </w:p>
        </w:tc>
        <w:tc>
          <w:tcPr>
            <w:tcW w:w="27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DD3938" w:rsidP="00B9461F">
            <w:pPr>
              <w:pStyle w:val="Textbody"/>
              <w:ind w:right="1150"/>
              <w:jc w:val="center"/>
            </w:pPr>
            <w:r w:rsidRPr="00DD3938">
              <w:rPr>
                <w:noProof/>
                <w:lang w:eastAsia="ru-RU"/>
              </w:rPr>
              <w:drawing>
                <wp:inline distT="0" distB="0" distL="0" distR="0">
                  <wp:extent cx="1252733" cy="505838"/>
                  <wp:effectExtent l="19050" t="0" r="4567" b="0"/>
                  <wp:docPr id="1" name="Рисунок 1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50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C45" w:rsidTr="00B9461F">
        <w:tc>
          <w:tcPr>
            <w:tcW w:w="368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  <w:r>
              <w:t>Е.П. Юринов</w:t>
            </w:r>
          </w:p>
        </w:tc>
        <w:tc>
          <w:tcPr>
            <w:tcW w:w="2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</w:p>
        </w:tc>
        <w:tc>
          <w:tcPr>
            <w:tcW w:w="275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  <w:r>
              <w:t>Т.А. Сухина</w:t>
            </w:r>
          </w:p>
        </w:tc>
      </w:tr>
      <w:tr w:rsidR="008A6C45" w:rsidTr="00B9461F"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2543FA" w:rsidP="00B9461F">
            <w:pPr>
              <w:pStyle w:val="Textbody"/>
              <w:tabs>
                <w:tab w:val="left" w:pos="6188"/>
              </w:tabs>
              <w:ind w:left="222"/>
            </w:pPr>
            <w:r>
              <w:t>«30</w:t>
            </w:r>
            <w:r w:rsidR="008A6C45">
              <w:t xml:space="preserve">» </w:t>
            </w:r>
            <w:r w:rsidR="008A6C45">
              <w:rPr>
                <w:u w:val="single"/>
              </w:rPr>
              <w:t xml:space="preserve">августа </w:t>
            </w:r>
            <w:r w:rsidR="008A6C45">
              <w:t>2023г.</w:t>
            </w:r>
          </w:p>
        </w:tc>
        <w:tc>
          <w:tcPr>
            <w:tcW w:w="2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8A6C45" w:rsidP="00B9461F">
            <w:pPr>
              <w:pStyle w:val="Textbody"/>
              <w:tabs>
                <w:tab w:val="left" w:pos="6188"/>
              </w:tabs>
              <w:ind w:left="222"/>
            </w:pPr>
          </w:p>
        </w:tc>
        <w:tc>
          <w:tcPr>
            <w:tcW w:w="2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C45" w:rsidRDefault="002543FA" w:rsidP="00B9461F">
            <w:pPr>
              <w:pStyle w:val="Textbody"/>
              <w:tabs>
                <w:tab w:val="left" w:pos="6188"/>
              </w:tabs>
              <w:ind w:left="222"/>
            </w:pPr>
            <w:r>
              <w:t>«31</w:t>
            </w:r>
            <w:r w:rsidR="008A6C45">
              <w:t xml:space="preserve">» </w:t>
            </w:r>
            <w:r w:rsidR="008A6C45">
              <w:rPr>
                <w:u w:val="single"/>
              </w:rPr>
              <w:t xml:space="preserve">августа </w:t>
            </w:r>
            <w:r w:rsidR="008A6C45">
              <w:t>2023г.</w:t>
            </w:r>
          </w:p>
        </w:tc>
      </w:tr>
    </w:tbl>
    <w:p w:rsidR="008A6C45" w:rsidRDefault="008A6C45" w:rsidP="008A6C45">
      <w:pPr>
        <w:pStyle w:val="Textbody"/>
        <w:ind w:left="827" w:right="1150"/>
        <w:jc w:val="center"/>
      </w:pPr>
    </w:p>
    <w:p w:rsidR="008A6C45" w:rsidRDefault="008A6C45" w:rsidP="008A6C45">
      <w:pPr>
        <w:pStyle w:val="Textbody"/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rPr>
          <w:sz w:val="26"/>
        </w:rPr>
      </w:pPr>
    </w:p>
    <w:p w:rsidR="008A6C45" w:rsidRDefault="008A6C45" w:rsidP="008A6C45">
      <w:pPr>
        <w:pStyle w:val="Textbody"/>
        <w:spacing w:before="2"/>
        <w:rPr>
          <w:sz w:val="36"/>
        </w:rPr>
      </w:pPr>
    </w:p>
    <w:p w:rsidR="008A6C45" w:rsidRDefault="008A6C45" w:rsidP="008A6C45">
      <w:pPr>
        <w:pStyle w:val="11"/>
        <w:ind w:left="0"/>
        <w:jc w:val="center"/>
      </w:pPr>
      <w:r>
        <w:t>РАБОЧАЯ ПРОГРАММА</w:t>
      </w:r>
    </w:p>
    <w:p w:rsidR="008A6C45" w:rsidRDefault="008A6C45" w:rsidP="008A6C45">
      <w:pPr>
        <w:pStyle w:val="Standard"/>
        <w:tabs>
          <w:tab w:val="left" w:pos="4990"/>
        </w:tabs>
        <w:ind w:firstLine="2"/>
        <w:jc w:val="center"/>
        <w:rPr>
          <w:sz w:val="28"/>
        </w:rPr>
      </w:pPr>
      <w:r>
        <w:rPr>
          <w:sz w:val="28"/>
        </w:rPr>
        <w:t xml:space="preserve">по внеурочной деятельности </w:t>
      </w:r>
    </w:p>
    <w:p w:rsidR="008A6C45" w:rsidRDefault="008A6C45" w:rsidP="008A6C45">
      <w:pPr>
        <w:pStyle w:val="Standard"/>
        <w:tabs>
          <w:tab w:val="left" w:pos="4990"/>
        </w:tabs>
        <w:ind w:firstLine="2"/>
        <w:jc w:val="center"/>
      </w:pPr>
      <w:r>
        <w:rPr>
          <w:sz w:val="28"/>
        </w:rPr>
        <w:t>«Школа личностного роста»</w:t>
      </w:r>
    </w:p>
    <w:p w:rsidR="008A6C45" w:rsidRDefault="008A6C45" w:rsidP="008A6C45">
      <w:pPr>
        <w:pStyle w:val="Standard"/>
        <w:tabs>
          <w:tab w:val="left" w:pos="4990"/>
        </w:tabs>
        <w:ind w:firstLine="2"/>
        <w:jc w:val="center"/>
      </w:pPr>
      <w:r>
        <w:rPr>
          <w:sz w:val="28"/>
        </w:rPr>
        <w:t>для</w:t>
      </w:r>
      <w:r>
        <w:rPr>
          <w:sz w:val="28"/>
          <w:u w:val="single"/>
        </w:rPr>
        <w:t xml:space="preserve"> 7-8 </w:t>
      </w:r>
      <w:r>
        <w:rPr>
          <w:sz w:val="28"/>
        </w:rPr>
        <w:t>классов</w:t>
      </w:r>
    </w:p>
    <w:p w:rsidR="008A6C45" w:rsidRDefault="008A6C45" w:rsidP="008A6C45">
      <w:pPr>
        <w:pStyle w:val="11"/>
        <w:ind w:left="0"/>
        <w:jc w:val="center"/>
        <w:rPr>
          <w:b w:val="0"/>
        </w:rPr>
      </w:pPr>
      <w:r>
        <w:rPr>
          <w:b w:val="0"/>
        </w:rPr>
        <w:t>на 2023-2024 учебный год</w:t>
      </w: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</w:p>
    <w:p w:rsidR="008A6C45" w:rsidRDefault="008A6C45" w:rsidP="008A6C45">
      <w:pPr>
        <w:pStyle w:val="11"/>
        <w:ind w:left="0"/>
        <w:rPr>
          <w:b w:val="0"/>
        </w:rPr>
      </w:pPr>
    </w:p>
    <w:p w:rsidR="008A6C45" w:rsidRDefault="008A6C45" w:rsidP="008A6C45">
      <w:pPr>
        <w:pStyle w:val="11"/>
        <w:ind w:left="0"/>
        <w:jc w:val="center"/>
        <w:rPr>
          <w:b w:val="0"/>
        </w:rPr>
      </w:pPr>
      <w:r>
        <w:rPr>
          <w:b w:val="0"/>
        </w:rPr>
        <w:t>Очуры, 2023 г.</w:t>
      </w:r>
    </w:p>
    <w:p w:rsidR="008A6C45" w:rsidRDefault="008A6C45" w:rsidP="008A6C45">
      <w:pPr>
        <w:pStyle w:val="Textbody"/>
        <w:tabs>
          <w:tab w:val="left" w:pos="2971"/>
        </w:tabs>
        <w:spacing w:before="66" w:line="288" w:lineRule="auto"/>
        <w:ind w:right="290"/>
        <w:jc w:val="center"/>
      </w:pPr>
      <w:r>
        <w:t>Пояснительная записка</w:t>
      </w:r>
    </w:p>
    <w:p w:rsidR="009A2050" w:rsidRPr="003F2D37" w:rsidRDefault="00EA159D" w:rsidP="00D951C3">
      <w:pPr>
        <w:pStyle w:val="Textbody"/>
        <w:spacing w:before="66" w:line="288" w:lineRule="auto"/>
        <w:ind w:right="290"/>
        <w:jc w:val="both"/>
      </w:pPr>
      <w:r w:rsidRPr="003F2D37">
        <w:t xml:space="preserve">Рабочая программа </w:t>
      </w:r>
      <w:r w:rsidR="00F967E4">
        <w:t xml:space="preserve">курса </w:t>
      </w:r>
      <w:r w:rsidRPr="003F2D37">
        <w:t xml:space="preserve">по </w:t>
      </w:r>
      <w:r w:rsidR="00D951C3">
        <w:t xml:space="preserve">внеурочной деятельности «Школа </w:t>
      </w:r>
      <w:r w:rsidR="00E30B59">
        <w:t>личностного роста</w:t>
      </w:r>
      <w:r w:rsidR="00D951C3">
        <w:t xml:space="preserve">» для </w:t>
      </w:r>
      <w:r w:rsidR="00EA7481">
        <w:t>7-8</w:t>
      </w:r>
      <w:r w:rsidRPr="003F2D37">
        <w:t xml:space="preserve"> классов является частью Основной образовательной программы </w:t>
      </w:r>
      <w:r w:rsidR="00E30B59">
        <w:t xml:space="preserve">основного </w:t>
      </w:r>
      <w:r w:rsidRPr="003F2D37">
        <w:t>общего образования МБОУ</w:t>
      </w:r>
      <w:r w:rsidR="002543FA">
        <w:t xml:space="preserve"> </w:t>
      </w:r>
      <w:r w:rsidRPr="003F2D37">
        <w:t>«Очурская СШ» и состоит из следующих разделов:</w:t>
      </w:r>
    </w:p>
    <w:p w:rsidR="009A2050" w:rsidRPr="003F2D37" w:rsidRDefault="00E95A24" w:rsidP="00D951C3">
      <w:pPr>
        <w:pStyle w:val="a7"/>
        <w:numPr>
          <w:ilvl w:val="0"/>
          <w:numId w:val="6"/>
        </w:numPr>
        <w:tabs>
          <w:tab w:val="left" w:pos="709"/>
        </w:tabs>
        <w:spacing w:before="1" w:line="288" w:lineRule="auto"/>
        <w:ind w:left="284" w:firstLine="0"/>
        <w:rPr>
          <w:sz w:val="24"/>
          <w:szCs w:val="24"/>
        </w:rPr>
      </w:pPr>
      <w:r w:rsidRPr="003F2D37">
        <w:rPr>
          <w:sz w:val="24"/>
          <w:szCs w:val="24"/>
        </w:rPr>
        <w:t>п</w:t>
      </w:r>
      <w:r w:rsidR="00EA159D" w:rsidRPr="003F2D37">
        <w:rPr>
          <w:sz w:val="24"/>
          <w:szCs w:val="24"/>
        </w:rPr>
        <w:t xml:space="preserve">ланируемые результаты освоения учебного </w:t>
      </w:r>
      <w:r w:rsidR="00D951C3">
        <w:rPr>
          <w:sz w:val="24"/>
          <w:szCs w:val="24"/>
        </w:rPr>
        <w:t>курса</w:t>
      </w:r>
      <w:r w:rsidR="00EA159D" w:rsidRPr="003F2D37">
        <w:rPr>
          <w:sz w:val="24"/>
          <w:szCs w:val="24"/>
        </w:rPr>
        <w:t>;</w:t>
      </w:r>
    </w:p>
    <w:p w:rsidR="009A2050" w:rsidRPr="003F2D37" w:rsidRDefault="00E95A24" w:rsidP="00D951C3">
      <w:pPr>
        <w:pStyle w:val="a7"/>
        <w:numPr>
          <w:ilvl w:val="0"/>
          <w:numId w:val="1"/>
        </w:numPr>
        <w:tabs>
          <w:tab w:val="left" w:pos="709"/>
        </w:tabs>
        <w:spacing w:before="1" w:line="288" w:lineRule="auto"/>
        <w:ind w:left="284" w:firstLine="0"/>
        <w:rPr>
          <w:sz w:val="24"/>
          <w:szCs w:val="24"/>
        </w:rPr>
      </w:pPr>
      <w:r w:rsidRPr="003F2D37">
        <w:rPr>
          <w:sz w:val="24"/>
          <w:szCs w:val="24"/>
        </w:rPr>
        <w:t>с</w:t>
      </w:r>
      <w:r w:rsidR="00EA159D" w:rsidRPr="003F2D37">
        <w:rPr>
          <w:sz w:val="24"/>
          <w:szCs w:val="24"/>
        </w:rPr>
        <w:t xml:space="preserve">одержание учебного </w:t>
      </w:r>
      <w:r w:rsidR="00D951C3">
        <w:rPr>
          <w:sz w:val="24"/>
          <w:szCs w:val="24"/>
        </w:rPr>
        <w:t>курса</w:t>
      </w:r>
      <w:r w:rsidR="00EA159D" w:rsidRPr="003F2D37">
        <w:rPr>
          <w:sz w:val="24"/>
          <w:szCs w:val="24"/>
        </w:rPr>
        <w:t>;</w:t>
      </w:r>
    </w:p>
    <w:p w:rsidR="009A2050" w:rsidRDefault="00E95A24" w:rsidP="00D951C3">
      <w:pPr>
        <w:pStyle w:val="a7"/>
        <w:numPr>
          <w:ilvl w:val="0"/>
          <w:numId w:val="1"/>
        </w:numPr>
        <w:tabs>
          <w:tab w:val="left" w:pos="709"/>
        </w:tabs>
        <w:spacing w:before="1" w:line="288" w:lineRule="auto"/>
        <w:ind w:left="284" w:firstLine="0"/>
        <w:rPr>
          <w:sz w:val="24"/>
          <w:szCs w:val="24"/>
        </w:rPr>
      </w:pPr>
      <w:r w:rsidRPr="003F2D37">
        <w:rPr>
          <w:sz w:val="24"/>
          <w:szCs w:val="24"/>
        </w:rPr>
        <w:t>т</w:t>
      </w:r>
      <w:r w:rsidR="00EA159D" w:rsidRPr="003F2D37">
        <w:rPr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:rsidR="00D951C3" w:rsidRPr="00D951C3" w:rsidRDefault="00D951C3" w:rsidP="00D951C3">
      <w:pPr>
        <w:tabs>
          <w:tab w:val="left" w:pos="709"/>
        </w:tabs>
        <w:spacing w:before="1" w:line="288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51C3" w:rsidRPr="00D951C3" w:rsidRDefault="00EA159D" w:rsidP="00CE2824">
      <w:pPr>
        <w:pStyle w:val="a7"/>
        <w:widowControl/>
        <w:numPr>
          <w:ilvl w:val="0"/>
          <w:numId w:val="7"/>
        </w:numPr>
        <w:shd w:val="clear" w:color="auto" w:fill="FFFFFF"/>
        <w:spacing w:line="264" w:lineRule="auto"/>
        <w:ind w:left="0" w:firstLine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D951C3">
        <w:rPr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  <w:r w:rsidR="00D951C3" w:rsidRPr="00D951C3">
        <w:rPr>
          <w:b/>
          <w:bCs/>
          <w:color w:val="000000"/>
          <w:sz w:val="24"/>
          <w:szCs w:val="24"/>
          <w:lang w:eastAsia="ru-RU"/>
        </w:rPr>
        <w:t>освоения курса внеурочной деятельности</w:t>
      </w:r>
    </w:p>
    <w:p w:rsidR="00E30B59" w:rsidRPr="001C087C" w:rsidRDefault="00E30B59" w:rsidP="001C087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8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D951C3" w:rsidRPr="001C08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«Школа </w:t>
      </w:r>
      <w:r w:rsidRPr="001C08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личностного роста</w:t>
      </w:r>
      <w:r w:rsidR="00D951C3" w:rsidRPr="001C08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C087C">
        <w:rPr>
          <w:rFonts w:ascii="Times New Roman" w:hAnsi="Times New Roman" w:cs="Times New Roman"/>
          <w:sz w:val="24"/>
          <w:szCs w:val="24"/>
        </w:rPr>
        <w:t>В основу изучения курса внеурочной деятельности «</w:t>
      </w:r>
      <w:r w:rsidR="00FB0DB0">
        <w:rPr>
          <w:rFonts w:ascii="Times New Roman" w:hAnsi="Times New Roman" w:cs="Times New Roman"/>
          <w:sz w:val="24"/>
          <w:szCs w:val="24"/>
        </w:rPr>
        <w:t>Школа личностного роста»</w:t>
      </w:r>
      <w:r w:rsidRPr="001C087C">
        <w:rPr>
          <w:rFonts w:ascii="Times New Roman" w:hAnsi="Times New Roman" w:cs="Times New Roman"/>
          <w:sz w:val="24"/>
          <w:szCs w:val="24"/>
        </w:rPr>
        <w:t xml:space="preserve"> положены ценностные ориентиры, достижение которых определяются воспитательными результатами. В ходе реализации программы данного курса будет обеспечено достижение обучающимися воспитательных результатов и эффектов с первого по третий уровень.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87C">
        <w:rPr>
          <w:rFonts w:ascii="Times New Roman" w:hAnsi="Times New Roman" w:cs="Times New Roman"/>
          <w:sz w:val="24"/>
          <w:szCs w:val="24"/>
        </w:rPr>
        <w:t xml:space="preserve">Уровни воспитательных результатов: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87C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1C087C">
        <w:rPr>
          <w:rFonts w:ascii="Times New Roman" w:hAnsi="Times New Roman" w:cs="Times New Roman"/>
          <w:sz w:val="24"/>
          <w:szCs w:val="24"/>
        </w:rPr>
        <w:t xml:space="preserve">: безопасная и своевременная социализация детей в повседневной жизни; приобретение обучающимися социальных знаний и формирование личностных компетенций, влияющих на их социальные взаимодействия под руководством преподавателей курса: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C087C">
        <w:rPr>
          <w:rFonts w:ascii="Times New Roman" w:hAnsi="Times New Roman" w:cs="Times New Roman"/>
          <w:sz w:val="24"/>
          <w:szCs w:val="24"/>
        </w:rPr>
        <w:t xml:space="preserve">приобретение обучающимися навыков постановки целей, планирования, самоконтроля, достижения результата и оценки результатов своей деятельности; 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C087C">
        <w:rPr>
          <w:rFonts w:ascii="Times New Roman" w:hAnsi="Times New Roman" w:cs="Times New Roman"/>
          <w:sz w:val="24"/>
          <w:szCs w:val="24"/>
        </w:rPr>
        <w:t>формирование умения предвидеть возможные результаты, в том числе 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87C">
        <w:rPr>
          <w:rFonts w:ascii="Times New Roman" w:hAnsi="Times New Roman" w:cs="Times New Roman"/>
          <w:sz w:val="24"/>
          <w:szCs w:val="24"/>
        </w:rPr>
        <w:t xml:space="preserve">социальных взаимодействиях; 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 xml:space="preserve">формирование умения слушать и вступать в диалог, учитывать позиции других людей, партнеров по общению или деятельности, тем самым получая необходимые основы социальных знаний, понимание необходимости грамотных социальных взаимодействий для будущей успешности.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87C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1C087C">
        <w:rPr>
          <w:rFonts w:ascii="Times New Roman" w:hAnsi="Times New Roman" w:cs="Times New Roman"/>
          <w:sz w:val="24"/>
          <w:szCs w:val="24"/>
        </w:rPr>
        <w:t xml:space="preserve"> - самоопределение; формирование внутренней позиции обучающегося, позитивного отношения обучающихся к базовым ценностям общества и к социальной реальности в целом, взаимодействие школьников между собой на уровне общения со сверстниками в школе, то есть в защищенной‚ дружественной среде при поддержке и помощи преподавателя: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 xml:space="preserve"> принятие и освоение новой социальной роли обучающегося;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 xml:space="preserve"> развитие самоуважения и способности адекватно оценивать себя и свои достижения, видеть сильные и слабые стороны своей личности; 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 xml:space="preserve">положительная динамика развития коммуникативных возможностей и способностей,  формирование позитивного отношения обучающихся к базовым ценностям нашего общества и к социальной реальности в целом; 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>развитие эмоционального и социального интеллектов, как необходимых факторов успешности в исследовательской, творческой и профессионал</w:t>
      </w:r>
      <w:r>
        <w:rPr>
          <w:rFonts w:ascii="Times New Roman" w:hAnsi="Times New Roman" w:cs="Times New Roman"/>
          <w:sz w:val="24"/>
          <w:szCs w:val="24"/>
        </w:rPr>
        <w:t>ьной деятельности;</w:t>
      </w:r>
      <w:r w:rsidRPr="001C08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>получение опыта положительного достижения результата, применяя социальный</w:t>
      </w:r>
      <w:r>
        <w:rPr>
          <w:rFonts w:ascii="Times New Roman" w:hAnsi="Times New Roman" w:cs="Times New Roman"/>
          <w:sz w:val="24"/>
          <w:szCs w:val="24"/>
        </w:rPr>
        <w:t xml:space="preserve"> опыт и знания;</w:t>
      </w:r>
      <w:r w:rsidRPr="001C08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 xml:space="preserve">нравственно-этический опыт взаимодействия со сверстниками и взрослыми в соответствии с общепринятыми нравственными нормами;  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>уважительное отношение к традициям и обычаям.</w:t>
      </w:r>
    </w:p>
    <w:p w:rsidR="001C087C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87C">
        <w:rPr>
          <w:rFonts w:ascii="Times New Roman" w:hAnsi="Times New Roman" w:cs="Times New Roman"/>
          <w:b/>
          <w:sz w:val="24"/>
          <w:szCs w:val="24"/>
        </w:rPr>
        <w:t xml:space="preserve"> 3 уровень</w:t>
      </w:r>
      <w:r w:rsidRPr="001C087C">
        <w:rPr>
          <w:rFonts w:ascii="Times New Roman" w:hAnsi="Times New Roman" w:cs="Times New Roman"/>
          <w:sz w:val="24"/>
          <w:szCs w:val="24"/>
        </w:rPr>
        <w:t>: получение обучающимися опыта самостоятельного общественного действия в открытом социуме, за пределами дружественной среды школы, в обществе других, зачастую незнакомых людей, которые вовсе не обязательно положитель</w:t>
      </w:r>
      <w:r w:rsidR="00040BE0">
        <w:rPr>
          <w:rFonts w:ascii="Times New Roman" w:hAnsi="Times New Roman" w:cs="Times New Roman"/>
          <w:sz w:val="24"/>
          <w:szCs w:val="24"/>
        </w:rPr>
        <w:t>но к нему настроены;</w:t>
      </w:r>
      <w:r w:rsidRPr="001C08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2F6D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C087C">
        <w:rPr>
          <w:rFonts w:ascii="Times New Roman" w:hAnsi="Times New Roman" w:cs="Times New Roman"/>
          <w:sz w:val="24"/>
          <w:szCs w:val="24"/>
        </w:rPr>
        <w:t>самостоятельное применение обучающимися навыков постановки целей, планирования, самоконтроля, достижения и оценки результатов своей деятельно</w:t>
      </w:r>
      <w:r w:rsidR="00982F6D">
        <w:rPr>
          <w:rFonts w:ascii="Times New Roman" w:hAnsi="Times New Roman" w:cs="Times New Roman"/>
          <w:sz w:val="24"/>
          <w:szCs w:val="24"/>
        </w:rPr>
        <w:t>сти в реальной социальной среде;</w:t>
      </w:r>
      <w:r w:rsidRPr="001C08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>умение вносить коррективы в выполнение задач на основе оценки и учёта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 характера ошибок,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>проявлять</w:t>
      </w:r>
      <w:r>
        <w:rPr>
          <w:rFonts w:ascii="Times New Roman" w:hAnsi="Times New Roman" w:cs="Times New Roman"/>
          <w:sz w:val="24"/>
          <w:szCs w:val="24"/>
        </w:rPr>
        <w:t xml:space="preserve"> инициативу и самостоятельность;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самостоятельное применение умения в реальном социальном взаимодействии за пределами школы достигать поставленной цели; 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>самостоятельное применение умения слушать и вступать в диалог, учитывать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 позиции других людей, партнеров по общению или деятельности, тем самым получая необходимые основы социальных знаний, применение грамотных социальных взаимодействий для дальнейшей успешно</w:t>
      </w:r>
      <w:r>
        <w:rPr>
          <w:rFonts w:ascii="Times New Roman" w:hAnsi="Times New Roman" w:cs="Times New Roman"/>
          <w:sz w:val="24"/>
          <w:szCs w:val="24"/>
        </w:rPr>
        <w:t>й профессиональной деятельности;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способность правильно, сохраняя себя,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ценностное отношение к труду и творчеству; 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навыки трудового творческого сотрудничества со сверстниками и взрослыми; 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>осознание приоритета нравственных основ труда, творчества, создания нового.</w:t>
      </w:r>
    </w:p>
    <w:p w:rsidR="00982F6D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87C">
        <w:rPr>
          <w:rFonts w:ascii="Times New Roman" w:hAnsi="Times New Roman" w:cs="Times New Roman"/>
          <w:sz w:val="24"/>
          <w:szCs w:val="24"/>
        </w:rPr>
        <w:t xml:space="preserve"> </w:t>
      </w:r>
      <w:r w:rsidRPr="00982F6D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 w:rsidRPr="001C08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2F6D" w:rsidRDefault="00982F6D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интересов, интеллектуальных и творческих способностей учащихся; </w:t>
      </w:r>
    </w:p>
    <w:p w:rsidR="00982F6D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грамотное формирование внутренней позиции личной эффективности и организованности обучающегося, адекватная мотивация на творческую учебную деятельности через творческий подход и личную заинтересованность, ориентация на моральные и социальные нормы и их выполнение. </w:t>
      </w:r>
    </w:p>
    <w:p w:rsidR="00982F6D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умение распознавать собственные ценности, интересы, желания и формировать на их основе личные цели; </w:t>
      </w:r>
    </w:p>
    <w:p w:rsidR="00982F6D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формирование ответственности за собственный выбор: умение делать выбор и отвечать за последствия собственных поступков; </w:t>
      </w:r>
    </w:p>
    <w:p w:rsidR="0078386E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умение планировать и достигать собственных целей; </w:t>
      </w:r>
    </w:p>
    <w:p w:rsidR="00982F6D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развитие интересов в каком-либо виде деятельности через творческий подход и интерес учащегося; </w:t>
      </w:r>
    </w:p>
    <w:p w:rsidR="0078386E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>формирование позитивной самооценки, самоуважения и адеква</w:t>
      </w:r>
      <w:r>
        <w:rPr>
          <w:rFonts w:ascii="Times New Roman" w:hAnsi="Times New Roman" w:cs="Times New Roman"/>
          <w:sz w:val="24"/>
          <w:szCs w:val="24"/>
        </w:rPr>
        <w:t>тного уровня притязаний;</w:t>
      </w:r>
    </w:p>
    <w:p w:rsidR="0078386E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>формирование ценностных отношений друг к другу, школе, семь</w:t>
      </w:r>
      <w:r>
        <w:rPr>
          <w:rFonts w:ascii="Times New Roman" w:hAnsi="Times New Roman" w:cs="Times New Roman"/>
          <w:sz w:val="24"/>
          <w:szCs w:val="24"/>
        </w:rPr>
        <w:t xml:space="preserve">е, результатам обучения; </w:t>
      </w:r>
    </w:p>
    <w:p w:rsidR="00982F6D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формирование социальных компетенций: навыки работы в команде, лидерские компетенции; </w:t>
      </w:r>
    </w:p>
    <w:p w:rsidR="00982F6D" w:rsidRDefault="0078386E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ораторские умения: формулирование итогов своей работы и умение презентовать их на аудиторию; умение кратко и точно отвечать на вопросы. </w:t>
      </w:r>
    </w:p>
    <w:p w:rsidR="00982F6D" w:rsidRDefault="00040BE0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="001C087C" w:rsidRPr="0078386E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1C087C" w:rsidRPr="001C087C">
        <w:rPr>
          <w:rFonts w:ascii="Times New Roman" w:hAnsi="Times New Roman" w:cs="Times New Roman"/>
          <w:sz w:val="24"/>
          <w:szCs w:val="24"/>
        </w:rPr>
        <w:t xml:space="preserve">: включают универсальные учебные действия (УУД: познавательные, регулятивные и коммуникативные), обеспечивающие овладение ключевыми компетенциями: </w:t>
      </w:r>
    </w:p>
    <w:p w:rsidR="00982F6D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86E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  <w:r w:rsidRPr="001C087C">
        <w:rPr>
          <w:rFonts w:ascii="Times New Roman" w:hAnsi="Times New Roman" w:cs="Times New Roman"/>
          <w:sz w:val="24"/>
          <w:szCs w:val="24"/>
        </w:rPr>
        <w:t xml:space="preserve"> эффективность личностных результатов, положительную динамику развития индивидуальных возможностей и способностей, в каком</w:t>
      </w:r>
      <w:r w:rsidR="0078386E">
        <w:rPr>
          <w:rFonts w:ascii="Times New Roman" w:hAnsi="Times New Roman" w:cs="Times New Roman"/>
          <w:sz w:val="24"/>
          <w:szCs w:val="24"/>
        </w:rPr>
        <w:t>-</w:t>
      </w:r>
      <w:r w:rsidRPr="001C087C">
        <w:rPr>
          <w:rFonts w:ascii="Times New Roman" w:hAnsi="Times New Roman" w:cs="Times New Roman"/>
          <w:sz w:val="24"/>
          <w:szCs w:val="24"/>
        </w:rPr>
        <w:t>либо виде деятельности; формирование внутренней мотивации к деятельности; формирование творческого подхода в процессе решения сложных жизненных задач; умение де</w:t>
      </w:r>
      <w:r w:rsidR="0078386E">
        <w:rPr>
          <w:rFonts w:ascii="Times New Roman" w:hAnsi="Times New Roman" w:cs="Times New Roman"/>
          <w:sz w:val="24"/>
          <w:szCs w:val="24"/>
        </w:rPr>
        <w:t xml:space="preserve">йствовать в обстановке </w:t>
      </w:r>
      <w:r w:rsidRPr="001C087C">
        <w:rPr>
          <w:rFonts w:ascii="Times New Roman" w:hAnsi="Times New Roman" w:cs="Times New Roman"/>
          <w:sz w:val="24"/>
          <w:szCs w:val="24"/>
        </w:rPr>
        <w:t xml:space="preserve"> непредсказуемости; преодоление возможных психологических ограничений учащихся во время социальных взаимодействий, презентации продуктов их творчества, повышение их самооценки. </w:t>
      </w:r>
    </w:p>
    <w:p w:rsidR="00982F6D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86E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r w:rsidRPr="0078386E">
        <w:rPr>
          <w:rFonts w:ascii="Times New Roman" w:hAnsi="Times New Roman" w:cs="Times New Roman"/>
          <w:i/>
          <w:sz w:val="24"/>
          <w:szCs w:val="24"/>
        </w:rPr>
        <w:t>:</w:t>
      </w:r>
      <w:r w:rsidRPr="001C087C">
        <w:rPr>
          <w:rFonts w:ascii="Times New Roman" w:hAnsi="Times New Roman" w:cs="Times New Roman"/>
          <w:sz w:val="24"/>
          <w:szCs w:val="24"/>
        </w:rPr>
        <w:t xml:space="preserve"> действия постановки и решения задач: овладение навыками самостоятельного приобретения новых знаний, анализу и синтезу информации, улучшение навыков работы с различными источниками информации; овладение навыками организации своей деятельности: постановки целей, планирования, самоконтроля, достижения и оценки результатов своей деятельности. </w:t>
      </w:r>
    </w:p>
    <w:p w:rsidR="009A2050" w:rsidRPr="00982F6D" w:rsidRDefault="001C087C" w:rsidP="00982F6D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86E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  <w:r w:rsidRPr="0078386E">
        <w:rPr>
          <w:rFonts w:ascii="Times New Roman" w:hAnsi="Times New Roman" w:cs="Times New Roman"/>
          <w:b/>
          <w:sz w:val="24"/>
          <w:szCs w:val="24"/>
        </w:rPr>
        <w:t>:</w:t>
      </w:r>
      <w:r w:rsidRPr="001C087C">
        <w:rPr>
          <w:rFonts w:ascii="Times New Roman" w:hAnsi="Times New Roman" w:cs="Times New Roman"/>
          <w:sz w:val="24"/>
          <w:szCs w:val="24"/>
        </w:rPr>
        <w:t xml:space="preserve"> развитие социальных компетенций и учет позиции других людей, партнера по общению или деятельности, умение слушать и вступать в диалог, участвовать в коллективном обсуждении проблем, интегрироваться в группу сверстников и строить </w:t>
      </w:r>
      <w:r w:rsidRPr="001C087C">
        <w:rPr>
          <w:rFonts w:ascii="Times New Roman" w:hAnsi="Times New Roman" w:cs="Times New Roman"/>
          <w:sz w:val="24"/>
          <w:szCs w:val="24"/>
        </w:rPr>
        <w:lastRenderedPageBreak/>
        <w:t>продуктивное взаимодействие и сотрудничество со сверстниками и взрослыми, адекватно воспринимать и передавать информацию.</w:t>
      </w:r>
    </w:p>
    <w:p w:rsidR="00E30B59" w:rsidRDefault="00E30B59" w:rsidP="00982F6D">
      <w:pPr>
        <w:pStyle w:val="af"/>
        <w:jc w:val="center"/>
        <w:rPr>
          <w:b/>
        </w:rPr>
      </w:pPr>
    </w:p>
    <w:p w:rsidR="00E30B59" w:rsidRDefault="00E30B59" w:rsidP="00C73CF7">
      <w:pPr>
        <w:pStyle w:val="af"/>
        <w:numPr>
          <w:ilvl w:val="0"/>
          <w:numId w:val="7"/>
        </w:numPr>
        <w:jc w:val="center"/>
        <w:rPr>
          <w:b/>
        </w:rPr>
      </w:pPr>
      <w:r w:rsidRPr="00E30B59">
        <w:rPr>
          <w:b/>
        </w:rPr>
        <w:t xml:space="preserve">Содержание </w:t>
      </w:r>
      <w:r>
        <w:rPr>
          <w:b/>
        </w:rPr>
        <w:t>учебного курса.</w:t>
      </w:r>
    </w:p>
    <w:p w:rsidR="00FB0DB0" w:rsidRDefault="00FB0DB0" w:rsidP="00FB0DB0">
      <w:pPr>
        <w:pStyle w:val="af"/>
        <w:ind w:left="546"/>
        <w:jc w:val="center"/>
        <w:rPr>
          <w:b/>
        </w:rPr>
      </w:pPr>
    </w:p>
    <w:p w:rsidR="00FB0DB0" w:rsidRDefault="00FB0DB0" w:rsidP="00FB0DB0">
      <w:pPr>
        <w:pStyle w:val="af"/>
        <w:ind w:left="546"/>
        <w:jc w:val="center"/>
        <w:rPr>
          <w:b/>
        </w:rPr>
      </w:pPr>
      <w:r>
        <w:rPr>
          <w:b/>
        </w:rPr>
        <w:t>7 класс</w:t>
      </w:r>
    </w:p>
    <w:p w:rsidR="00FB0DB0" w:rsidRPr="008547BA" w:rsidRDefault="00FB0DB0" w:rsidP="00FB0DB0">
      <w:pPr>
        <w:pStyle w:val="af"/>
        <w:jc w:val="both"/>
        <w:rPr>
          <w:b/>
        </w:rPr>
      </w:pPr>
      <w:r w:rsidRPr="008547BA">
        <w:rPr>
          <w:b/>
          <w:u w:val="single"/>
        </w:rPr>
        <w:t>1.Развитие навыков общения и взаимодействия.</w:t>
      </w:r>
      <w:r w:rsidRPr="008547BA">
        <w:rPr>
          <w:b/>
        </w:rPr>
        <w:t xml:space="preserve"> </w:t>
      </w:r>
    </w:p>
    <w:p w:rsidR="00FB0DB0" w:rsidRDefault="00FB0DB0" w:rsidP="00FB0DB0">
      <w:pPr>
        <w:pStyle w:val="af"/>
        <w:jc w:val="both"/>
      </w:pPr>
      <w:r>
        <w:t>Вводное занятие. Тренинг общения. «Планеты – это мы!». Приглядись к тому, кто рядом. Формы общения: деловое, личное, общение в интернете. Виды взаимодействия: совместная деятельность, конкуренция, конфликт. Правила ведения разговора. Приемы для достижения понимания собеседниками. «Разговор о душе и по душам». О доброте и толерантном поведении.</w:t>
      </w:r>
    </w:p>
    <w:p w:rsidR="00FB0DB0" w:rsidRPr="00E30B59" w:rsidRDefault="00FB0DB0" w:rsidP="00FB0DB0">
      <w:pPr>
        <w:pStyle w:val="af"/>
        <w:jc w:val="both"/>
      </w:pPr>
    </w:p>
    <w:p w:rsidR="00FB0DB0" w:rsidRPr="008547BA" w:rsidRDefault="00FB0DB0" w:rsidP="00FB0DB0">
      <w:pPr>
        <w:pStyle w:val="af"/>
        <w:jc w:val="both"/>
        <w:rPr>
          <w:b/>
        </w:rPr>
      </w:pPr>
      <w:r w:rsidRPr="008547BA">
        <w:rPr>
          <w:b/>
          <w:u w:val="single"/>
        </w:rPr>
        <w:t>2.Развитие навыков самопознания, самооценки и понимания других.</w:t>
      </w:r>
      <w:r w:rsidRPr="008547BA">
        <w:rPr>
          <w:b/>
        </w:rPr>
        <w:t xml:space="preserve"> </w:t>
      </w:r>
    </w:p>
    <w:p w:rsidR="00FB0DB0" w:rsidRDefault="00FB0DB0" w:rsidP="00FB0DB0">
      <w:pPr>
        <w:pStyle w:val="af"/>
        <w:jc w:val="both"/>
      </w:pPr>
      <w:r>
        <w:t>«Я – неповторим и индивидуален». Особенности моего характера. Мои интересы и склонности. Изучаем личностные особенности. Я глазами одноклассников.</w:t>
      </w:r>
    </w:p>
    <w:p w:rsidR="00FB0DB0" w:rsidRPr="00E30B59" w:rsidRDefault="00FB0DB0" w:rsidP="00FB0DB0">
      <w:pPr>
        <w:pStyle w:val="af"/>
        <w:jc w:val="both"/>
      </w:pPr>
    </w:p>
    <w:p w:rsidR="00FB0DB0" w:rsidRPr="008547BA" w:rsidRDefault="00FB0DB0" w:rsidP="00FB0DB0">
      <w:pPr>
        <w:pStyle w:val="af"/>
        <w:jc w:val="both"/>
        <w:rPr>
          <w:b/>
        </w:rPr>
      </w:pPr>
      <w:r w:rsidRPr="008547BA">
        <w:rPr>
          <w:b/>
        </w:rPr>
        <w:t xml:space="preserve">3. </w:t>
      </w:r>
      <w:r w:rsidRPr="008547BA">
        <w:rPr>
          <w:b/>
          <w:u w:val="single"/>
        </w:rPr>
        <w:t>Развитие навыков управления эмоциями и эмоциональными состояниями, формирование навыков адекватного поведения в стрессовых ситуациях.</w:t>
      </w:r>
      <w:r w:rsidRPr="008547BA">
        <w:rPr>
          <w:b/>
        </w:rPr>
        <w:t xml:space="preserve"> </w:t>
      </w:r>
    </w:p>
    <w:p w:rsidR="00FB0DB0" w:rsidRPr="00E30B59" w:rsidRDefault="00FB0DB0" w:rsidP="00FB0DB0">
      <w:pPr>
        <w:pStyle w:val="af"/>
        <w:jc w:val="both"/>
      </w:pPr>
      <w:r>
        <w:t xml:space="preserve">«Мои эмоции и чувства». </w:t>
      </w:r>
      <w:r w:rsidRPr="00E30B59">
        <w:t>Формирование позитивных эмоций и саморегуляции эмоциональных состояний. Способы противостояния отрицательным эмоциям, обучение навыкам релаксации.</w:t>
      </w:r>
      <w:r>
        <w:t xml:space="preserve"> Что такое «запретные чувства?». Какие чувства мы скрываем. «Я в бумажном зеркале». Бумажное отражение. Навыки стрессоустойчивости. </w:t>
      </w:r>
      <w:r w:rsidRPr="00E30B59">
        <w:t xml:space="preserve"> Релаксационные и позитивные психологические упражнения. </w:t>
      </w:r>
    </w:p>
    <w:p w:rsidR="00FB0DB0" w:rsidRPr="00E30B59" w:rsidRDefault="00FB0DB0" w:rsidP="00FB0DB0">
      <w:pPr>
        <w:pStyle w:val="af"/>
        <w:jc w:val="both"/>
      </w:pPr>
    </w:p>
    <w:p w:rsidR="00FB0DB0" w:rsidRPr="00E30B59" w:rsidRDefault="00FB0DB0" w:rsidP="00FB0DB0">
      <w:pPr>
        <w:pStyle w:val="af"/>
        <w:jc w:val="both"/>
      </w:pPr>
      <w:r w:rsidRPr="008547BA">
        <w:rPr>
          <w:b/>
        </w:rPr>
        <w:t xml:space="preserve">4. </w:t>
      </w:r>
      <w:r w:rsidRPr="008547BA">
        <w:rPr>
          <w:b/>
          <w:u w:val="single"/>
        </w:rPr>
        <w:t>Развитие навыков принятия и исполнения решений</w:t>
      </w:r>
      <w:r w:rsidRPr="00E30B59">
        <w:t xml:space="preserve">. </w:t>
      </w:r>
    </w:p>
    <w:p w:rsidR="00FB0DB0" w:rsidRPr="00E30B59" w:rsidRDefault="00FB0DB0" w:rsidP="00FB0DB0">
      <w:pPr>
        <w:pStyle w:val="af"/>
        <w:jc w:val="both"/>
      </w:pPr>
      <w:r>
        <w:t>« Я – хозяин своего поведения». Развиваем волю. Разговор о нравственности. Секреты успеха. Самопрезентация. Поговорим о морали и моральном облике человека. Поведение без границ? Свобода личности и ответственность.</w:t>
      </w:r>
    </w:p>
    <w:p w:rsidR="00FB0DB0" w:rsidRPr="008547BA" w:rsidRDefault="00FB0DB0" w:rsidP="00FB0DB0">
      <w:pPr>
        <w:pStyle w:val="af"/>
        <w:jc w:val="both"/>
        <w:rPr>
          <w:b/>
          <w:u w:val="single"/>
        </w:rPr>
      </w:pPr>
      <w:r w:rsidRPr="008547BA">
        <w:rPr>
          <w:b/>
        </w:rPr>
        <w:t xml:space="preserve">5. </w:t>
      </w:r>
      <w:r w:rsidRPr="008547BA">
        <w:rPr>
          <w:b/>
          <w:u w:val="single"/>
        </w:rPr>
        <w:t>Развитие познавательных процессов.</w:t>
      </w:r>
    </w:p>
    <w:p w:rsidR="00FB0DB0" w:rsidRPr="00E30B59" w:rsidRDefault="00FB0DB0" w:rsidP="00FB0DB0">
      <w:pPr>
        <w:pStyle w:val="af"/>
      </w:pPr>
      <w:r w:rsidRPr="00E30B59">
        <w:t xml:space="preserve"> </w:t>
      </w:r>
      <w:r>
        <w:t xml:space="preserve">Слушаем, видим, воспринимаем. Освоение приемов мнемотехники. Анализируем, сравниваем, обобщаем. В мире много интересного. </w:t>
      </w:r>
    </w:p>
    <w:p w:rsidR="00FB0DB0" w:rsidRPr="008547BA" w:rsidRDefault="00FB0DB0" w:rsidP="00FB0DB0">
      <w:pPr>
        <w:pStyle w:val="af"/>
        <w:jc w:val="both"/>
        <w:rPr>
          <w:b/>
          <w:u w:val="single"/>
        </w:rPr>
      </w:pPr>
      <w:r w:rsidRPr="008547BA">
        <w:rPr>
          <w:b/>
        </w:rPr>
        <w:t>6</w:t>
      </w:r>
      <w:r w:rsidRPr="008547BA">
        <w:rPr>
          <w:b/>
          <w:u w:val="single"/>
        </w:rPr>
        <w:t>. Развитие творческих способностей.</w:t>
      </w:r>
    </w:p>
    <w:p w:rsidR="00FB0DB0" w:rsidRPr="00E30B59" w:rsidRDefault="00FB0DB0" w:rsidP="00FB0DB0">
      <w:pPr>
        <w:pStyle w:val="af"/>
        <w:jc w:val="both"/>
      </w:pPr>
      <w:r>
        <w:t>Развиваем креативные способности.  «В творческой лаборатории». Тренинг «Мой источник творчества». Оценка креативности Е.Туник. Секреты и методы творчества. Как развивать творческие способности. Тренинг познавательных процессов. Творческие задачи. Составление рассказа по началу и концу. Воображение и рисунок.  «Вынеси эмоцию на бумагу». Тренинг «Творческие способности».</w:t>
      </w:r>
    </w:p>
    <w:p w:rsidR="00FB0DB0" w:rsidRDefault="00FB0DB0" w:rsidP="00FB0DB0">
      <w:pPr>
        <w:pStyle w:val="af"/>
        <w:jc w:val="center"/>
        <w:rPr>
          <w:b/>
        </w:rPr>
      </w:pPr>
    </w:p>
    <w:p w:rsidR="00FB0DB0" w:rsidRDefault="00FB0DB0" w:rsidP="00FB0DB0">
      <w:pPr>
        <w:pStyle w:val="af"/>
        <w:jc w:val="center"/>
        <w:rPr>
          <w:b/>
        </w:rPr>
      </w:pPr>
    </w:p>
    <w:p w:rsidR="00E30B59" w:rsidRPr="00FB0DB0" w:rsidRDefault="00FB0DB0" w:rsidP="00FB0DB0">
      <w:pPr>
        <w:pStyle w:val="af"/>
        <w:jc w:val="center"/>
        <w:rPr>
          <w:b/>
        </w:rPr>
      </w:pPr>
      <w:r w:rsidRPr="00FB0DB0">
        <w:rPr>
          <w:b/>
        </w:rPr>
        <w:t>8 класс</w:t>
      </w:r>
    </w:p>
    <w:p w:rsidR="008547BA" w:rsidRDefault="0078386E" w:rsidP="00E30B59">
      <w:pPr>
        <w:pStyle w:val="af"/>
        <w:jc w:val="both"/>
      </w:pPr>
      <w:r w:rsidRPr="00DF0B91">
        <w:rPr>
          <w:b/>
          <w:u w:val="single"/>
        </w:rPr>
        <w:t>Введение в тему курса.</w:t>
      </w:r>
      <w:r>
        <w:t xml:space="preserve">  Обзорное введение в тему курса: «Что дает изучение курса?» План курса. Обучение навыкам работы в команде. Первый совместный групповой проект «Путешествие начинается». </w:t>
      </w:r>
    </w:p>
    <w:p w:rsidR="001F31DF" w:rsidRDefault="0078386E" w:rsidP="00E30B59">
      <w:pPr>
        <w:pStyle w:val="af"/>
        <w:jc w:val="both"/>
      </w:pPr>
      <w:r w:rsidRPr="00DF0B91">
        <w:rPr>
          <w:u w:val="single"/>
        </w:rPr>
        <w:t xml:space="preserve"> </w:t>
      </w:r>
      <w:r w:rsidRPr="00DF0B91">
        <w:rPr>
          <w:b/>
          <w:u w:val="single"/>
        </w:rPr>
        <w:t>Принципы эффективного лидерства</w:t>
      </w:r>
      <w:r w:rsidR="00DF0B91" w:rsidRPr="00DF0B91">
        <w:rPr>
          <w:b/>
          <w:u w:val="single"/>
        </w:rPr>
        <w:t>.</w:t>
      </w:r>
      <w:r w:rsidRPr="00DF0B91">
        <w:rPr>
          <w:b/>
          <w:u w:val="single"/>
        </w:rPr>
        <w:t xml:space="preserve"> Выбор и его последствия.</w:t>
      </w:r>
      <w:r w:rsidR="00DF0B91">
        <w:t xml:space="preserve"> </w:t>
      </w:r>
      <w:r>
        <w:t xml:space="preserve"> Что такое для человека выбор. Существует ли правильный или неправильный выбор. Факторы нашего выбора: внешние и внутренние. Последствия нашего выбора. Связь выбора человека и его потребностей, интересов, целей, ценностей. «Точка выбора»/«точка свободы», в чем ее функция, какие преимущества она может давать человеку. Ответственность за свой выбор. Реактивное и проактивное поведение. Психология победителя и неудачника. </w:t>
      </w:r>
    </w:p>
    <w:p w:rsidR="001F31DF" w:rsidRDefault="0078386E" w:rsidP="00E30B59">
      <w:pPr>
        <w:pStyle w:val="af"/>
        <w:jc w:val="both"/>
      </w:pPr>
      <w:r w:rsidRPr="008547BA">
        <w:rPr>
          <w:b/>
          <w:u w:val="single"/>
        </w:rPr>
        <w:t>Проактивность. Реактивность.</w:t>
      </w:r>
      <w:r w:rsidR="00DF0B91">
        <w:t xml:space="preserve"> </w:t>
      </w:r>
      <w:r>
        <w:t xml:space="preserve"> Определение эффективной деятельности. Личные и профессиональные качества успешного и эффективного человека. «Неудачник» и «победитель»: в чем различие. Речь и поведение реактивного и проактивного человека. Выгоды проактивности в решении сложных жизненных задач. Пути проактивного выхода из неудач. Я сам VS Обсто</w:t>
      </w:r>
      <w:r>
        <w:lastRenderedPageBreak/>
        <w:t xml:space="preserve">ятельств. Круг забот, круг влияния. Как оставаться в круге влияния, руководить обстоятельствами и формировать свой личный выбор. Инструменты силы. </w:t>
      </w:r>
    </w:p>
    <w:p w:rsidR="001F31DF" w:rsidRDefault="0078386E" w:rsidP="00E30B59">
      <w:pPr>
        <w:pStyle w:val="af"/>
        <w:jc w:val="both"/>
      </w:pPr>
      <w:r w:rsidRPr="008547BA">
        <w:rPr>
          <w:b/>
          <w:u w:val="single"/>
        </w:rPr>
        <w:t>Принципы тайм-менеджмента.</w:t>
      </w:r>
      <w:r w:rsidR="00DF0B91">
        <w:t xml:space="preserve"> </w:t>
      </w:r>
      <w:r>
        <w:t xml:space="preserve"> Целеполагание, планирование, расстановка приоритетов. Способы постановки и достижения цели. Работа с алгоритмом формулирования цели. Практические игры и упражнения на овладения навыками управления временем. Практическая работа пошагового формулирования цели. </w:t>
      </w:r>
    </w:p>
    <w:p w:rsidR="001F31DF" w:rsidRDefault="0078386E" w:rsidP="00E30B59">
      <w:pPr>
        <w:pStyle w:val="af"/>
        <w:jc w:val="both"/>
      </w:pPr>
      <w:r w:rsidRPr="008547BA">
        <w:rPr>
          <w:b/>
          <w:u w:val="single"/>
        </w:rPr>
        <w:t>Самооценка и уровень притязаний</w:t>
      </w:r>
      <w:r w:rsidR="00CE2824" w:rsidRPr="008547BA">
        <w:rPr>
          <w:b/>
          <w:u w:val="single"/>
        </w:rPr>
        <w:t>.</w:t>
      </w:r>
      <w:r>
        <w:t xml:space="preserve"> Что такое самооценка и чем она важна для человека. Самооценка</w:t>
      </w:r>
      <w:r w:rsidR="00DF0B91">
        <w:t xml:space="preserve"> </w:t>
      </w:r>
      <w:r>
        <w:t>=</w:t>
      </w:r>
      <w:r w:rsidR="00DF0B91">
        <w:t xml:space="preserve"> </w:t>
      </w:r>
      <w:r>
        <w:t>успех/уровень притязаний. Какое влияние оказывает заниженная самооценка. Признаки адекватной/заниженной самооценки. Проведение собственного исследования на уровень притязаний и адекватность самооценки. Способы формирования адекватной самооценки. Феномен «проекции», потеря информации при передаче. Как наши страхи влияют на нашу успешность. Страх не справиться с ситуацией. Страх оцен</w:t>
      </w:r>
      <w:r w:rsidR="001F31DF">
        <w:t>ки. ЛЭБС (Личный Эмоциональный Банковский счет), или как обрести уверенность в себе и сосредоточиться на самом главном.</w:t>
      </w:r>
      <w:r>
        <w:t xml:space="preserve"> 6 способов делать вкла</w:t>
      </w:r>
      <w:r w:rsidR="001F31DF">
        <w:t>ды в ЛЭБС</w:t>
      </w:r>
      <w:r>
        <w:t>. Что уменьша</w:t>
      </w:r>
      <w:r w:rsidR="001F31DF">
        <w:t>ет ЛЭБС</w:t>
      </w:r>
      <w:r>
        <w:t xml:space="preserve">. Удача и личный успех как ресурс для повышения самооценки и ЛЭБС. Дневник Пифагора. Формирование позитивного отношения к жизни и достижениям. </w:t>
      </w:r>
    </w:p>
    <w:p w:rsidR="00C33E2E" w:rsidRDefault="0078386E" w:rsidP="00E30B59">
      <w:pPr>
        <w:pStyle w:val="af"/>
        <w:jc w:val="both"/>
      </w:pPr>
      <w:r w:rsidRPr="008547BA">
        <w:rPr>
          <w:b/>
          <w:u w:val="single"/>
        </w:rPr>
        <w:t>Командные навыки эффективности.</w:t>
      </w:r>
      <w:r w:rsidR="00DF0B91">
        <w:t xml:space="preserve"> </w:t>
      </w:r>
      <w:r>
        <w:t xml:space="preserve"> Три навыка командной работы и их применение на практике. 4-й навык эффективности: умение слушать и слышать. Индивидуальное восприятие человека. Для чего нам нужно уметь договариваться? Как уметь договориться? Неэффективное слушание, примеры. Стили истинного слушания. Формирование/утрата доверия. Индивидуальные и коллективные решения. Особенности групповой прое</w:t>
      </w:r>
      <w:r w:rsidR="00DF0B91">
        <w:t xml:space="preserve">ктной </w:t>
      </w:r>
      <w:r>
        <w:t xml:space="preserve"> деятельности. Умение «слышать» другого и принимать коллегиальные решения. Навык 5-й (командный). Взаимо</w:t>
      </w:r>
      <w:r w:rsidR="00DF0B91">
        <w:t>действие в духе «выиграл-выи</w:t>
      </w:r>
      <w:r>
        <w:t xml:space="preserve">грал». Теория. Как добиться взаимного успеха, как уметь повлиять на другого человека. Навык 6-й командной работы. Синергия, как эффективный командный навык и способы ее достижения. Разбор ситуации на примере одной семьи. Различия между людьми, как </w:t>
      </w:r>
      <w:r w:rsidR="00DF0B91">
        <w:t>их использовать. Обучение работе</w:t>
      </w:r>
      <w:r>
        <w:t xml:space="preserve"> в команде. Командная игра «красное/черное» на достижение синергии, демонстрирующая эффект командной работы. Ролевая командная игра «Необи</w:t>
      </w:r>
      <w:r w:rsidR="00B9461F">
        <w:t>таемый остров». Обучение работе</w:t>
      </w:r>
      <w:r>
        <w:t xml:space="preserve"> в команде и командным навыкам: слушать и слышать, выиграл-выиграл, синергия. Достижение совместных договоренностей. </w:t>
      </w:r>
    </w:p>
    <w:p w:rsidR="00DF0B91" w:rsidRDefault="0078386E" w:rsidP="00E30B59">
      <w:pPr>
        <w:pStyle w:val="af"/>
        <w:jc w:val="both"/>
      </w:pPr>
      <w:r w:rsidRPr="008547BA">
        <w:rPr>
          <w:b/>
          <w:u w:val="single"/>
        </w:rPr>
        <w:t>7-й навык эффективности «Затачивай пилу».</w:t>
      </w:r>
      <w:r w:rsidR="00DF0B91">
        <w:t xml:space="preserve"> </w:t>
      </w:r>
      <w:r>
        <w:t xml:space="preserve"> 7-й навык эффективности, для чего он нужен. Четыре основных измерения жизни. Тело, Разум, Эмоции, Душа. Шкала личного баланса. </w:t>
      </w:r>
    </w:p>
    <w:p w:rsidR="009D2010" w:rsidRDefault="0078386E" w:rsidP="00E30B59">
      <w:pPr>
        <w:pStyle w:val="af"/>
        <w:jc w:val="both"/>
      </w:pPr>
      <w:r w:rsidRPr="00DF0B91">
        <w:rPr>
          <w:b/>
          <w:u w:val="single"/>
        </w:rPr>
        <w:t>Курс НАВИГАТОРА</w:t>
      </w:r>
      <w:r w:rsidRPr="00DF0B91">
        <w:rPr>
          <w:b/>
        </w:rPr>
        <w:t>:</w:t>
      </w:r>
      <w:r>
        <w:t xml:space="preserve"> практиче</w:t>
      </w:r>
      <w:r w:rsidR="00DF0B91">
        <w:t xml:space="preserve">ские занятия, тренинги. </w:t>
      </w:r>
      <w:r>
        <w:t xml:space="preserve"> Развитие игровых компетенций. Игры на сплочение, командообразование. Игры на развитие интеллектуальных и познавательных навыков, игры на организаторские компетенции. Экспертная деятельность: оценка, самооценка, умение слышать другого. Тренинговые занятия на развитие личностных навыков эффективности. Создание групповых проектов.</w:t>
      </w:r>
    </w:p>
    <w:p w:rsidR="00040BE0" w:rsidRDefault="00040BE0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8547BA" w:rsidRDefault="008547BA" w:rsidP="00E30B59">
      <w:pPr>
        <w:pStyle w:val="af"/>
        <w:jc w:val="both"/>
      </w:pPr>
    </w:p>
    <w:p w:rsidR="00040BE0" w:rsidRDefault="00040BE0" w:rsidP="00E30B59">
      <w:pPr>
        <w:pStyle w:val="af"/>
        <w:jc w:val="both"/>
      </w:pPr>
    </w:p>
    <w:p w:rsidR="009D2010" w:rsidRPr="00E30B59" w:rsidRDefault="009D2010" w:rsidP="00E30B59">
      <w:pPr>
        <w:pStyle w:val="af"/>
        <w:jc w:val="both"/>
      </w:pPr>
    </w:p>
    <w:p w:rsidR="009A2050" w:rsidRPr="008547BA" w:rsidRDefault="00EA159D" w:rsidP="00492918">
      <w:pPr>
        <w:pStyle w:val="a7"/>
        <w:widowControl/>
        <w:numPr>
          <w:ilvl w:val="0"/>
          <w:numId w:val="20"/>
        </w:numPr>
        <w:shd w:val="clear" w:color="auto" w:fill="FFFFFF"/>
        <w:spacing w:line="288" w:lineRule="auto"/>
        <w:jc w:val="center"/>
        <w:rPr>
          <w:sz w:val="24"/>
          <w:szCs w:val="24"/>
        </w:rPr>
      </w:pPr>
      <w:r w:rsidRPr="00492918">
        <w:rPr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="000463BC" w:rsidRPr="00492918">
        <w:rPr>
          <w:b/>
          <w:bCs/>
          <w:color w:val="000000"/>
          <w:sz w:val="24"/>
          <w:szCs w:val="24"/>
          <w:lang w:eastAsia="ru-RU"/>
        </w:rPr>
        <w:t>.</w:t>
      </w:r>
    </w:p>
    <w:p w:rsidR="008547BA" w:rsidRPr="008547BA" w:rsidRDefault="008547BA" w:rsidP="008547BA">
      <w:pPr>
        <w:pStyle w:val="a7"/>
        <w:widowControl/>
        <w:shd w:val="clear" w:color="auto" w:fill="FFFFFF"/>
        <w:spacing w:line="288" w:lineRule="auto"/>
        <w:ind w:left="546" w:firstLine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t>7 класс</w:t>
      </w:r>
    </w:p>
    <w:tbl>
      <w:tblPr>
        <w:tblW w:w="99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2404"/>
      </w:tblGrid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numPr>
                <w:ilvl w:val="0"/>
                <w:numId w:val="11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 w:rsidRPr="000463BC">
              <w:rPr>
                <w:sz w:val="24"/>
                <w:szCs w:val="24"/>
              </w:rPr>
              <w:t>Развитие навыков общения и взаимодействия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numPr>
                <w:ilvl w:val="0"/>
                <w:numId w:val="11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 w:rsidRPr="000463BC">
              <w:rPr>
                <w:sz w:val="24"/>
                <w:szCs w:val="24"/>
              </w:rPr>
              <w:t>Развитие навыков самопознания, самооценки и понимания других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numPr>
                <w:ilvl w:val="0"/>
                <w:numId w:val="11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492918" w:rsidRDefault="008547BA" w:rsidP="00B9461F">
            <w:pPr>
              <w:pStyle w:val="af"/>
              <w:jc w:val="both"/>
            </w:pPr>
            <w:r w:rsidRPr="000463BC">
              <w:t>Развитие навыков управления эмоциями и эмоциональными состояниями, формирование навыков адекватного поведения в стрессовых ситуациях.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numPr>
                <w:ilvl w:val="0"/>
                <w:numId w:val="11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492918" w:rsidRDefault="008547BA" w:rsidP="00B9461F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 w:rsidRPr="00492918">
              <w:rPr>
                <w:sz w:val="24"/>
                <w:szCs w:val="24"/>
              </w:rPr>
              <w:t>Развитие навыков принятия и исполнения решений.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numPr>
                <w:ilvl w:val="0"/>
                <w:numId w:val="11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492918" w:rsidRDefault="008547BA" w:rsidP="00B9461F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 w:rsidRPr="00492918">
              <w:rPr>
                <w:sz w:val="24"/>
                <w:szCs w:val="24"/>
              </w:rPr>
              <w:t>Развитие познавательных процессов.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numPr>
                <w:ilvl w:val="0"/>
                <w:numId w:val="11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492918" w:rsidRDefault="008547BA" w:rsidP="00B9461F">
            <w:pPr>
              <w:pStyle w:val="Standard"/>
              <w:widowControl/>
              <w:spacing w:line="288" w:lineRule="auto"/>
              <w:rPr>
                <w:sz w:val="24"/>
                <w:szCs w:val="24"/>
              </w:rPr>
            </w:pPr>
            <w:r w:rsidRPr="00492918">
              <w:rPr>
                <w:sz w:val="24"/>
                <w:szCs w:val="24"/>
              </w:rPr>
              <w:t>Развитие творческих способностей.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123622" w:rsidRDefault="008547BA" w:rsidP="00B9461F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547BA" w:rsidRPr="003F2D37" w:rsidTr="00B9461F">
        <w:trPr>
          <w:jc w:val="center"/>
        </w:trPr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spacing w:line="288" w:lineRule="auto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7BA" w:rsidRPr="003F2D37" w:rsidRDefault="008547BA" w:rsidP="00B9461F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</w:tr>
    </w:tbl>
    <w:p w:rsidR="008547BA" w:rsidRPr="008547BA" w:rsidRDefault="008547BA" w:rsidP="008547BA">
      <w:pPr>
        <w:widowControl/>
        <w:shd w:val="clear" w:color="auto" w:fill="FFFFFF"/>
        <w:spacing w:line="288" w:lineRule="auto"/>
        <w:jc w:val="center"/>
        <w:rPr>
          <w:sz w:val="24"/>
          <w:szCs w:val="24"/>
        </w:rPr>
      </w:pPr>
    </w:p>
    <w:p w:rsidR="00D951C3" w:rsidRPr="00040BE0" w:rsidRDefault="008547BA" w:rsidP="00040B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99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2404"/>
      </w:tblGrid>
      <w:tr w:rsidR="00D951C3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1C3" w:rsidRPr="003F2D37" w:rsidRDefault="00D951C3" w:rsidP="00D25B8C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1C3" w:rsidRPr="003F2D37" w:rsidRDefault="00D951C3" w:rsidP="00D25B8C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1C3" w:rsidRPr="003F2D37" w:rsidRDefault="00D951C3" w:rsidP="00D25B8C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23622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3F2D37" w:rsidRDefault="00123622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0463BC" w:rsidRDefault="00477754" w:rsidP="00123622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Введение в тему курса.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123622" w:rsidRDefault="00477754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23622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3F2D37" w:rsidRDefault="00123622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0463BC" w:rsidRDefault="00C33E2E" w:rsidP="00C33E2E">
            <w:pPr>
              <w:pStyle w:val="Standard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7754">
              <w:rPr>
                <w:sz w:val="24"/>
                <w:szCs w:val="24"/>
              </w:rPr>
              <w:t>Принципы эффективного лидерства. Выбор и его последствия.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123622" w:rsidRDefault="00C33E2E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23622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3F2D37" w:rsidRDefault="00123622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0463BC" w:rsidRDefault="00477754" w:rsidP="00123622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t>Проактивность. Реактивность.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123622" w:rsidRDefault="00477754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23622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3F2D37" w:rsidRDefault="00123622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0463BC" w:rsidRDefault="00477754" w:rsidP="00123622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t>Принципы тайм – менеджмента.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123622" w:rsidRDefault="00F7591B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63BC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3BC" w:rsidRPr="003F2D37" w:rsidRDefault="000463BC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3BC" w:rsidRPr="000463BC" w:rsidRDefault="00477754" w:rsidP="00123622">
            <w:pPr>
              <w:pStyle w:val="Standard"/>
              <w:widowControl/>
              <w:spacing w:line="288" w:lineRule="auto"/>
            </w:pPr>
            <w:r>
              <w:t>Самооценка и уровень притязаний.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3BC" w:rsidRPr="00123622" w:rsidRDefault="00232E4A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33E2E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E2E" w:rsidRPr="003F2D37" w:rsidRDefault="00C33E2E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E2E" w:rsidRDefault="00C33E2E" w:rsidP="00123622">
            <w:pPr>
              <w:pStyle w:val="Standard"/>
              <w:widowControl/>
              <w:spacing w:line="288" w:lineRule="auto"/>
            </w:pPr>
            <w:r>
              <w:t>Командные навыки эффективности.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E2E" w:rsidRDefault="00C33E2E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77754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754" w:rsidRPr="003F2D37" w:rsidRDefault="00477754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754" w:rsidRDefault="00477754" w:rsidP="00477754">
            <w:pPr>
              <w:pStyle w:val="Standard"/>
              <w:widowControl/>
              <w:spacing w:line="288" w:lineRule="auto"/>
            </w:pPr>
            <w:r>
              <w:t>Седьмой навык эффективности  «Затачивай пилу».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754" w:rsidRDefault="00477754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7754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754" w:rsidRPr="003F2D37" w:rsidRDefault="00477754" w:rsidP="00123622">
            <w:pPr>
              <w:pStyle w:val="Standard"/>
              <w:widowControl/>
              <w:numPr>
                <w:ilvl w:val="0"/>
                <w:numId w:val="10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754" w:rsidRDefault="00477754" w:rsidP="00477754">
            <w:pPr>
              <w:pStyle w:val="Standard"/>
              <w:widowControl/>
              <w:spacing w:line="288" w:lineRule="auto"/>
            </w:pPr>
            <w:r>
              <w:t>Курс НАВИГАТОРА: практические занятия, тренинги.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754" w:rsidRDefault="00232E4A" w:rsidP="00CA490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23622" w:rsidRPr="003F2D37" w:rsidTr="00F967E4">
        <w:trPr>
          <w:jc w:val="center"/>
        </w:trPr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3F2D37" w:rsidRDefault="00123622" w:rsidP="00123622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3F2D37" w:rsidRDefault="00123622" w:rsidP="00123622">
            <w:pPr>
              <w:pStyle w:val="Standard"/>
              <w:widowControl/>
              <w:spacing w:line="288" w:lineRule="auto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22" w:rsidRPr="003F2D37" w:rsidRDefault="00123622" w:rsidP="00123622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</w:tr>
    </w:tbl>
    <w:p w:rsidR="00D951C3" w:rsidRDefault="00D951C3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8547BA" w:rsidRDefault="008547BA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8547BA" w:rsidRPr="00F6792A" w:rsidRDefault="002543FA" w:rsidP="008547BA">
      <w:pPr>
        <w:pStyle w:val="af"/>
        <w:jc w:val="center"/>
        <w:rPr>
          <w:b/>
        </w:rPr>
      </w:pPr>
      <w:r>
        <w:rPr>
          <w:b/>
        </w:rPr>
        <w:t xml:space="preserve"> </w:t>
      </w:r>
    </w:p>
    <w:p w:rsidR="008547BA" w:rsidRPr="00F6792A" w:rsidRDefault="008547BA" w:rsidP="008547BA">
      <w:pPr>
        <w:pStyle w:val="af"/>
        <w:ind w:right="-426"/>
        <w:jc w:val="center"/>
        <w:rPr>
          <w:b/>
        </w:rPr>
      </w:pPr>
      <w:r w:rsidRPr="00F6792A">
        <w:rPr>
          <w:b/>
        </w:rPr>
        <w:t>Календарно-тематическое планирование 7 класс (34 часа)</w:t>
      </w:r>
    </w:p>
    <w:p w:rsidR="008547BA" w:rsidRPr="00F6792A" w:rsidRDefault="008547BA" w:rsidP="008547BA">
      <w:pPr>
        <w:pStyle w:val="af"/>
        <w:jc w:val="center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992"/>
        <w:gridCol w:w="958"/>
      </w:tblGrid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№п/п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Наименование разделов и тем</w:t>
            </w:r>
          </w:p>
        </w:tc>
        <w:tc>
          <w:tcPr>
            <w:tcW w:w="1950" w:type="dxa"/>
            <w:gridSpan w:val="2"/>
          </w:tcPr>
          <w:p w:rsidR="008547BA" w:rsidRPr="00F6792A" w:rsidRDefault="008547BA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Дата</w:t>
            </w:r>
          </w:p>
          <w:p w:rsidR="008547BA" w:rsidRPr="00F6792A" w:rsidRDefault="008547BA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План Факт</w:t>
            </w: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 xml:space="preserve">Вводное занятие. Тренинг общения. 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Приглядись к тому, кто рядом.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3.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Формы общения: деловое, личное, общение в интернете.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4.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Виды взаимодействия: совместная деятельность, конкуренция, конфликт.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5.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Правила ведения разговора. Приемы для достижения понимания между собеседниками.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6.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Разговор о душе и по душам.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7.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О доброте и толерантном поведении.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8.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Я – неповторим и индивидуален. Особенности моего характера.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9.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Мои интересы и склонности.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10.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Изучаем личностные особенности.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11.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Я глазами одноклассников. Социометрия.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12.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Мои эмоции и чувства.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13.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 xml:space="preserve">Что такое «запретные чувства»? Какие чувства мы скрываем? 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14.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Я в «бумажном» зеркале. Бумажное отражение.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15.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Навыки стрессоустойчивости.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16.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Я хозяин своего поведения.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17.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Развиваем волю.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18.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Разговор о нравственности.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19.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Секреты успеха. Самопрезентация.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20.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Поведение без границ? Свобода личности и ответственность.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21.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Слушаем, видим, воспринимаем.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22.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Освоение приемов мнемотехники.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23.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Анализируем, сравниваем, обобщаем.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24.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В мире много интересного.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25.</w:t>
            </w:r>
          </w:p>
        </w:tc>
        <w:tc>
          <w:tcPr>
            <w:tcW w:w="6804" w:type="dxa"/>
          </w:tcPr>
          <w:p w:rsidR="008547BA" w:rsidRPr="00F6792A" w:rsidRDefault="008547BA" w:rsidP="008547BA">
            <w:pPr>
              <w:pStyle w:val="af"/>
              <w:jc w:val="both"/>
            </w:pPr>
            <w:r>
              <w:t xml:space="preserve">Интеллектуальная </w:t>
            </w:r>
            <w:r w:rsidRPr="00F6792A">
              <w:t xml:space="preserve"> игра 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26.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Развиваем креативные способности.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27.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В творческой лаборатории.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28.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Тренинг «Мой источник творчества».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29.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Диагностическое тестирование. Оценка креативности Е.Туник.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30.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 xml:space="preserve">Секреты и методы творчества. Как развивать творческие способности? 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31.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Тренинг познавательных процессов.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32.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Творческие задачи. Составление рассказа по началу и концу.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33.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Воображение и рисунок. Вынеси эмоцию на бумагу.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  <w:tr w:rsidR="008547BA" w:rsidRPr="00F6792A" w:rsidTr="008547BA">
        <w:tc>
          <w:tcPr>
            <w:tcW w:w="817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34.</w:t>
            </w:r>
          </w:p>
        </w:tc>
        <w:tc>
          <w:tcPr>
            <w:tcW w:w="6804" w:type="dxa"/>
          </w:tcPr>
          <w:p w:rsidR="008547BA" w:rsidRPr="00F6792A" w:rsidRDefault="008547BA" w:rsidP="00B9461F">
            <w:pPr>
              <w:pStyle w:val="af"/>
              <w:jc w:val="both"/>
            </w:pPr>
            <w:r w:rsidRPr="00F6792A">
              <w:t>Тренинг «Творческие способности»</w:t>
            </w:r>
          </w:p>
        </w:tc>
        <w:tc>
          <w:tcPr>
            <w:tcW w:w="992" w:type="dxa"/>
          </w:tcPr>
          <w:p w:rsidR="008547BA" w:rsidRPr="00F6792A" w:rsidRDefault="008547BA" w:rsidP="00B9461F">
            <w:pPr>
              <w:pStyle w:val="af"/>
            </w:pPr>
          </w:p>
        </w:tc>
        <w:tc>
          <w:tcPr>
            <w:tcW w:w="958" w:type="dxa"/>
          </w:tcPr>
          <w:p w:rsidR="008547BA" w:rsidRPr="00F6792A" w:rsidRDefault="008547BA" w:rsidP="00B9461F">
            <w:pPr>
              <w:pStyle w:val="af"/>
              <w:jc w:val="center"/>
            </w:pPr>
          </w:p>
        </w:tc>
      </w:tr>
    </w:tbl>
    <w:p w:rsidR="008547BA" w:rsidRPr="00F6792A" w:rsidRDefault="008547BA" w:rsidP="008547BA">
      <w:pPr>
        <w:pStyle w:val="af"/>
        <w:jc w:val="center"/>
      </w:pPr>
    </w:p>
    <w:p w:rsidR="008547BA" w:rsidRDefault="008547BA" w:rsidP="008547BA">
      <w:pPr>
        <w:pStyle w:val="Standard"/>
        <w:spacing w:line="288" w:lineRule="auto"/>
        <w:ind w:left="426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  <w:rPr>
          <w:sz w:val="26"/>
          <w:szCs w:val="26"/>
        </w:rPr>
      </w:pPr>
    </w:p>
    <w:p w:rsidR="00B9461F" w:rsidRDefault="002543FA" w:rsidP="00B946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3FA" w:rsidRDefault="002543FA" w:rsidP="00B94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43FA" w:rsidRDefault="002543FA" w:rsidP="00B94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43FA" w:rsidRDefault="002543FA" w:rsidP="00B94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43FA" w:rsidRDefault="002543FA" w:rsidP="00B94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43FA" w:rsidRDefault="002543FA" w:rsidP="00B94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43FA" w:rsidRPr="00F6792A" w:rsidRDefault="002543FA" w:rsidP="00B94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461F" w:rsidRPr="00F6792A" w:rsidRDefault="00B9461F" w:rsidP="00B9461F">
      <w:pPr>
        <w:pStyle w:val="af"/>
        <w:jc w:val="center"/>
        <w:rPr>
          <w:b/>
        </w:rPr>
      </w:pPr>
    </w:p>
    <w:p w:rsidR="00B9461F" w:rsidRPr="00F6792A" w:rsidRDefault="00B9461F" w:rsidP="00B9461F">
      <w:pPr>
        <w:pStyle w:val="af"/>
        <w:ind w:right="-426"/>
        <w:jc w:val="center"/>
        <w:rPr>
          <w:b/>
        </w:rPr>
      </w:pPr>
      <w:r w:rsidRPr="00F6792A">
        <w:rPr>
          <w:b/>
        </w:rPr>
        <w:t>Календарно-тематическое планирование</w:t>
      </w:r>
      <w:r>
        <w:rPr>
          <w:b/>
        </w:rPr>
        <w:t xml:space="preserve"> 8</w:t>
      </w:r>
      <w:r w:rsidRPr="00F6792A">
        <w:rPr>
          <w:b/>
        </w:rPr>
        <w:t xml:space="preserve"> класс (34 часа)</w:t>
      </w:r>
    </w:p>
    <w:p w:rsidR="00B9461F" w:rsidRPr="00F6792A" w:rsidRDefault="00B9461F" w:rsidP="00B9461F">
      <w:pPr>
        <w:pStyle w:val="af"/>
        <w:jc w:val="center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992"/>
        <w:gridCol w:w="958"/>
      </w:tblGrid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№п/п</w:t>
            </w:r>
          </w:p>
        </w:tc>
        <w:tc>
          <w:tcPr>
            <w:tcW w:w="6804" w:type="dxa"/>
          </w:tcPr>
          <w:p w:rsidR="00B9461F" w:rsidRPr="00F6792A" w:rsidRDefault="00B9461F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Наименование разделов и тем</w:t>
            </w:r>
          </w:p>
        </w:tc>
        <w:tc>
          <w:tcPr>
            <w:tcW w:w="1950" w:type="dxa"/>
            <w:gridSpan w:val="2"/>
          </w:tcPr>
          <w:p w:rsidR="00B9461F" w:rsidRPr="00F6792A" w:rsidRDefault="00B9461F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Дата</w:t>
            </w:r>
          </w:p>
          <w:p w:rsidR="00B9461F" w:rsidRPr="00F6792A" w:rsidRDefault="00B9461F" w:rsidP="00B9461F">
            <w:pPr>
              <w:pStyle w:val="af"/>
              <w:jc w:val="center"/>
              <w:rPr>
                <w:b/>
              </w:rPr>
            </w:pPr>
            <w:r w:rsidRPr="00F6792A">
              <w:rPr>
                <w:b/>
              </w:rPr>
              <w:t>План Факт</w:t>
            </w: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1.</w:t>
            </w:r>
          </w:p>
        </w:tc>
        <w:tc>
          <w:tcPr>
            <w:tcW w:w="6804" w:type="dxa"/>
          </w:tcPr>
          <w:p w:rsidR="00B9461F" w:rsidRPr="00F6792A" w:rsidRDefault="00A23350" w:rsidP="00B9461F">
            <w:pPr>
              <w:pStyle w:val="af"/>
              <w:jc w:val="both"/>
            </w:pPr>
            <w:r w:rsidRPr="00232E4A">
              <w:t>Введение в тему курса.</w:t>
            </w:r>
            <w:r>
              <w:t xml:space="preserve">  Обзорное введение в тему курса: «Что дает изучение курса?»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2.</w:t>
            </w:r>
          </w:p>
        </w:tc>
        <w:tc>
          <w:tcPr>
            <w:tcW w:w="6804" w:type="dxa"/>
          </w:tcPr>
          <w:p w:rsidR="00B9461F" w:rsidRPr="00F6792A" w:rsidRDefault="00A23350" w:rsidP="00232E4A">
            <w:pPr>
              <w:pStyle w:val="af"/>
              <w:jc w:val="both"/>
            </w:pPr>
            <w:r w:rsidRPr="00232E4A">
              <w:t xml:space="preserve">Принципы эффективного лидерства.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3.</w:t>
            </w:r>
          </w:p>
        </w:tc>
        <w:tc>
          <w:tcPr>
            <w:tcW w:w="6804" w:type="dxa"/>
          </w:tcPr>
          <w:p w:rsidR="00B9461F" w:rsidRPr="00F6792A" w:rsidRDefault="00A23350" w:rsidP="00A23350">
            <w:pPr>
              <w:pStyle w:val="af"/>
              <w:jc w:val="both"/>
            </w:pPr>
            <w:r>
              <w:t xml:space="preserve">«Точка выбора»/«точка свободы», в чем ее функция, какие преимущества она может давать человеку.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4.</w:t>
            </w:r>
          </w:p>
        </w:tc>
        <w:tc>
          <w:tcPr>
            <w:tcW w:w="6804" w:type="dxa"/>
          </w:tcPr>
          <w:p w:rsidR="00B9461F" w:rsidRPr="00F6792A" w:rsidRDefault="00A23350" w:rsidP="00B9461F">
            <w:pPr>
              <w:pStyle w:val="af"/>
              <w:jc w:val="both"/>
            </w:pPr>
            <w:r>
              <w:t>Ответственность за свой выбор. Реактивное и проактивное поведение. Психология победителя и неудачника.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5.</w:t>
            </w:r>
          </w:p>
        </w:tc>
        <w:tc>
          <w:tcPr>
            <w:tcW w:w="6804" w:type="dxa"/>
          </w:tcPr>
          <w:p w:rsidR="00B9461F" w:rsidRPr="00F6792A" w:rsidRDefault="00A23350" w:rsidP="00232E4A">
            <w:pPr>
              <w:pStyle w:val="af"/>
              <w:jc w:val="both"/>
            </w:pPr>
            <w:r w:rsidRPr="00232E4A">
              <w:t>Проактивность. Реактивность.</w:t>
            </w:r>
            <w:r>
              <w:t xml:space="preserve"> 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6.</w:t>
            </w:r>
          </w:p>
        </w:tc>
        <w:tc>
          <w:tcPr>
            <w:tcW w:w="6804" w:type="dxa"/>
          </w:tcPr>
          <w:p w:rsidR="00B9461F" w:rsidRPr="00F6792A" w:rsidRDefault="00A23350" w:rsidP="00232E4A">
            <w:pPr>
              <w:pStyle w:val="af"/>
              <w:jc w:val="both"/>
            </w:pPr>
            <w:r>
              <w:t xml:space="preserve">«Неудачник» и «победитель»: в чем различие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7.</w:t>
            </w:r>
          </w:p>
        </w:tc>
        <w:tc>
          <w:tcPr>
            <w:tcW w:w="6804" w:type="dxa"/>
          </w:tcPr>
          <w:p w:rsidR="00B9461F" w:rsidRPr="00F6792A" w:rsidRDefault="00A23350" w:rsidP="00232E4A">
            <w:pPr>
              <w:pStyle w:val="af"/>
              <w:jc w:val="both"/>
            </w:pPr>
            <w:r w:rsidRPr="00A23350">
              <w:t>Принципы тайм-менеджмента.</w:t>
            </w:r>
            <w:r>
              <w:t xml:space="preserve"> 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8.</w:t>
            </w:r>
          </w:p>
        </w:tc>
        <w:tc>
          <w:tcPr>
            <w:tcW w:w="6804" w:type="dxa"/>
          </w:tcPr>
          <w:p w:rsidR="00B9461F" w:rsidRPr="00F6792A" w:rsidRDefault="00A23350" w:rsidP="00A23350">
            <w:pPr>
              <w:pStyle w:val="af"/>
              <w:jc w:val="both"/>
            </w:pPr>
            <w:r>
              <w:t xml:space="preserve">Способы постановки и достижения цели. Работа с алгоритмом формулирования цели.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9.</w:t>
            </w:r>
          </w:p>
        </w:tc>
        <w:tc>
          <w:tcPr>
            <w:tcW w:w="6804" w:type="dxa"/>
          </w:tcPr>
          <w:p w:rsidR="00B9461F" w:rsidRPr="00F6792A" w:rsidRDefault="00A23350" w:rsidP="00A23350">
            <w:pPr>
              <w:pStyle w:val="af"/>
              <w:jc w:val="both"/>
            </w:pPr>
            <w:r>
              <w:t>Игра «Плохие привычки»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232E4A">
        <w:trPr>
          <w:trHeight w:val="385"/>
        </w:trPr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10.</w:t>
            </w:r>
          </w:p>
        </w:tc>
        <w:tc>
          <w:tcPr>
            <w:tcW w:w="6804" w:type="dxa"/>
          </w:tcPr>
          <w:p w:rsidR="00B9461F" w:rsidRPr="00F6792A" w:rsidRDefault="00A23350" w:rsidP="00232E4A">
            <w:pPr>
              <w:pStyle w:val="af"/>
              <w:jc w:val="both"/>
            </w:pPr>
            <w:r w:rsidRPr="00A23350">
              <w:t>Самооценка и уровень притязаний</w:t>
            </w:r>
            <w:r>
              <w:t xml:space="preserve">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11.</w:t>
            </w:r>
          </w:p>
        </w:tc>
        <w:tc>
          <w:tcPr>
            <w:tcW w:w="6804" w:type="dxa"/>
          </w:tcPr>
          <w:p w:rsidR="00B9461F" w:rsidRPr="00F6792A" w:rsidRDefault="00945B1A" w:rsidP="00A23350">
            <w:pPr>
              <w:pStyle w:val="af"/>
              <w:jc w:val="both"/>
            </w:pPr>
            <w:r>
              <w:t>Способы формирования адекватной самооценки.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12.</w:t>
            </w:r>
          </w:p>
        </w:tc>
        <w:tc>
          <w:tcPr>
            <w:tcW w:w="6804" w:type="dxa"/>
          </w:tcPr>
          <w:p w:rsidR="00B9461F" w:rsidRPr="00F6792A" w:rsidRDefault="00A23350" w:rsidP="00232E4A">
            <w:pPr>
              <w:pStyle w:val="af"/>
              <w:jc w:val="both"/>
            </w:pPr>
            <w:r>
              <w:t xml:space="preserve">Как наши страхи влияют на нашу успешность.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13.</w:t>
            </w:r>
          </w:p>
        </w:tc>
        <w:tc>
          <w:tcPr>
            <w:tcW w:w="6804" w:type="dxa"/>
          </w:tcPr>
          <w:p w:rsidR="00B9461F" w:rsidRPr="00F6792A" w:rsidRDefault="00945B1A" w:rsidP="00232E4A">
            <w:pPr>
              <w:pStyle w:val="af"/>
              <w:jc w:val="both"/>
            </w:pPr>
            <w:r>
              <w:t>ЛЭБС (Личный Эмоциональный Банковский счет</w:t>
            </w:r>
            <w:r w:rsidR="00232E4A">
              <w:t>)</w:t>
            </w:r>
            <w:r>
              <w:t xml:space="preserve">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14.</w:t>
            </w:r>
          </w:p>
        </w:tc>
        <w:tc>
          <w:tcPr>
            <w:tcW w:w="6804" w:type="dxa"/>
          </w:tcPr>
          <w:p w:rsidR="00B9461F" w:rsidRPr="00F6792A" w:rsidRDefault="00945B1A" w:rsidP="00945B1A">
            <w:pPr>
              <w:pStyle w:val="af"/>
              <w:jc w:val="both"/>
            </w:pPr>
            <w:r>
              <w:t xml:space="preserve">6 способов делать вклады в ЛЭБС. Что уменьшает ЛЭБС.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15.</w:t>
            </w:r>
          </w:p>
        </w:tc>
        <w:tc>
          <w:tcPr>
            <w:tcW w:w="6804" w:type="dxa"/>
          </w:tcPr>
          <w:p w:rsidR="00B9461F" w:rsidRPr="00F6792A" w:rsidRDefault="00945B1A" w:rsidP="00945B1A">
            <w:pPr>
              <w:pStyle w:val="af"/>
              <w:jc w:val="both"/>
            </w:pPr>
            <w:r>
              <w:t xml:space="preserve">Удача и личный успех как ресурс для повышения самооценки и ЛЭБС.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16.</w:t>
            </w:r>
          </w:p>
        </w:tc>
        <w:tc>
          <w:tcPr>
            <w:tcW w:w="6804" w:type="dxa"/>
          </w:tcPr>
          <w:p w:rsidR="00B9461F" w:rsidRPr="00F6792A" w:rsidRDefault="00945B1A" w:rsidP="00B9461F">
            <w:pPr>
              <w:pStyle w:val="af"/>
              <w:jc w:val="both"/>
            </w:pPr>
            <w:r>
              <w:t>Дневник Пифагора.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17.</w:t>
            </w:r>
          </w:p>
        </w:tc>
        <w:tc>
          <w:tcPr>
            <w:tcW w:w="6804" w:type="dxa"/>
          </w:tcPr>
          <w:p w:rsidR="00B9461F" w:rsidRPr="00F6792A" w:rsidRDefault="00945B1A" w:rsidP="00B9461F">
            <w:pPr>
              <w:pStyle w:val="af"/>
              <w:jc w:val="both"/>
            </w:pPr>
            <w:r>
              <w:t>Формирование позитивного отношения к жизни и достижениям.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232E4A">
        <w:trPr>
          <w:trHeight w:val="568"/>
        </w:trPr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18.</w:t>
            </w:r>
          </w:p>
        </w:tc>
        <w:tc>
          <w:tcPr>
            <w:tcW w:w="6804" w:type="dxa"/>
          </w:tcPr>
          <w:p w:rsidR="00945B1A" w:rsidRDefault="00945B1A" w:rsidP="00945B1A">
            <w:pPr>
              <w:pStyle w:val="af"/>
              <w:jc w:val="both"/>
            </w:pPr>
            <w:r w:rsidRPr="00945B1A">
              <w:t>Командные навыки эффективности.</w:t>
            </w:r>
            <w:r>
              <w:t xml:space="preserve">  Три навыка командной работы и их применение на практике. </w:t>
            </w:r>
          </w:p>
          <w:p w:rsidR="00B9461F" w:rsidRPr="00F6792A" w:rsidRDefault="00B9461F" w:rsidP="00B9461F">
            <w:pPr>
              <w:pStyle w:val="af"/>
              <w:jc w:val="both"/>
            </w:pP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19.</w:t>
            </w:r>
          </w:p>
        </w:tc>
        <w:tc>
          <w:tcPr>
            <w:tcW w:w="6804" w:type="dxa"/>
          </w:tcPr>
          <w:p w:rsidR="00B9461F" w:rsidRPr="00F6792A" w:rsidRDefault="00945B1A" w:rsidP="00232E4A">
            <w:pPr>
              <w:pStyle w:val="af"/>
              <w:jc w:val="both"/>
            </w:pPr>
            <w:r>
              <w:t xml:space="preserve">4-й навык эффективности: умение слушать и слышать.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20.</w:t>
            </w:r>
          </w:p>
        </w:tc>
        <w:tc>
          <w:tcPr>
            <w:tcW w:w="6804" w:type="dxa"/>
          </w:tcPr>
          <w:p w:rsidR="00B9461F" w:rsidRPr="00F6792A" w:rsidRDefault="00945B1A" w:rsidP="00232E4A">
            <w:pPr>
              <w:pStyle w:val="af"/>
              <w:jc w:val="both"/>
            </w:pPr>
            <w:r>
              <w:t xml:space="preserve">5-й </w:t>
            </w:r>
            <w:r w:rsidR="00232E4A">
              <w:t>навык эффективности</w:t>
            </w:r>
            <w:r>
              <w:t xml:space="preserve">(командный).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21.</w:t>
            </w:r>
          </w:p>
        </w:tc>
        <w:tc>
          <w:tcPr>
            <w:tcW w:w="6804" w:type="dxa"/>
          </w:tcPr>
          <w:p w:rsidR="00B9461F" w:rsidRPr="00F6792A" w:rsidRDefault="00945B1A" w:rsidP="00945B1A">
            <w:pPr>
              <w:pStyle w:val="af"/>
              <w:jc w:val="both"/>
            </w:pPr>
            <w:r>
              <w:t xml:space="preserve"> 6-й навык командной работы. Синергия, как эффективный командный навык и способы ее достижения.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22.</w:t>
            </w:r>
          </w:p>
        </w:tc>
        <w:tc>
          <w:tcPr>
            <w:tcW w:w="6804" w:type="dxa"/>
          </w:tcPr>
          <w:p w:rsidR="00B9461F" w:rsidRPr="00945B1A" w:rsidRDefault="00945B1A" w:rsidP="00232E4A">
            <w:pPr>
              <w:pStyle w:val="af"/>
              <w:jc w:val="both"/>
            </w:pPr>
            <w:r>
              <w:t>Командная игра «красное/черное»</w:t>
            </w:r>
            <w:r w:rsidR="00232E4A">
              <w:t>.</w:t>
            </w:r>
            <w:r>
              <w:t xml:space="preserve">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23.</w:t>
            </w:r>
          </w:p>
        </w:tc>
        <w:tc>
          <w:tcPr>
            <w:tcW w:w="6804" w:type="dxa"/>
          </w:tcPr>
          <w:p w:rsidR="00B9461F" w:rsidRPr="00F6792A" w:rsidRDefault="00232E4A" w:rsidP="00232E4A">
            <w:pPr>
              <w:pStyle w:val="af"/>
              <w:jc w:val="both"/>
            </w:pPr>
            <w:r>
              <w:t xml:space="preserve">Ролевая командная игра «Необитаемый остров».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24.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 w:rsidRPr="00945B1A">
              <w:t xml:space="preserve">7-й навык эффективности «Затачивай пилу».  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25.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Игры на сплочение коллектива «Веревочный курс».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26.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Игры на сплочение коллектива.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27.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Интеллектуальная игра «Игры разума»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28.</w:t>
            </w:r>
          </w:p>
        </w:tc>
        <w:tc>
          <w:tcPr>
            <w:tcW w:w="6804" w:type="dxa"/>
          </w:tcPr>
          <w:p w:rsidR="00232E4A" w:rsidRDefault="00232E4A" w:rsidP="00232E4A">
            <w:pPr>
              <w:pStyle w:val="af"/>
              <w:jc w:val="both"/>
            </w:pPr>
            <w:r>
              <w:t xml:space="preserve">Тренинг личностного роста «Пойми себя» </w:t>
            </w:r>
          </w:p>
          <w:p w:rsidR="00B9461F" w:rsidRPr="00F6792A" w:rsidRDefault="00232E4A" w:rsidP="00232E4A">
            <w:pPr>
              <w:pStyle w:val="af"/>
              <w:jc w:val="both"/>
            </w:pPr>
            <w:r>
              <w:t>Занятие 1 «На старте»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29.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Занятие 2 «В мире людей».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30.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Занятие 3 «В море эмоций».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31.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Занятие 4 «В глубине души».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32.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Занятие 5 «Прошлое, настоящее, будущее».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33.</w:t>
            </w:r>
          </w:p>
        </w:tc>
        <w:tc>
          <w:tcPr>
            <w:tcW w:w="6804" w:type="dxa"/>
          </w:tcPr>
          <w:p w:rsidR="00B9461F" w:rsidRPr="00F6792A" w:rsidRDefault="00232E4A" w:rsidP="00B9461F">
            <w:pPr>
              <w:pStyle w:val="af"/>
              <w:jc w:val="both"/>
            </w:pPr>
            <w:r>
              <w:t>Занятие 6 «Финал»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  <w:tr w:rsidR="00B9461F" w:rsidRPr="00F6792A" w:rsidTr="00B9461F">
        <w:tc>
          <w:tcPr>
            <w:tcW w:w="817" w:type="dxa"/>
          </w:tcPr>
          <w:p w:rsidR="00B9461F" w:rsidRPr="00F6792A" w:rsidRDefault="00B9461F" w:rsidP="00B9461F">
            <w:pPr>
              <w:pStyle w:val="af"/>
              <w:jc w:val="both"/>
            </w:pPr>
            <w:r w:rsidRPr="00F6792A">
              <w:t>34.</w:t>
            </w:r>
          </w:p>
        </w:tc>
        <w:tc>
          <w:tcPr>
            <w:tcW w:w="6804" w:type="dxa"/>
          </w:tcPr>
          <w:p w:rsidR="00B9461F" w:rsidRPr="00F6792A" w:rsidRDefault="00945B1A" w:rsidP="00B9461F">
            <w:pPr>
              <w:pStyle w:val="af"/>
              <w:jc w:val="both"/>
            </w:pPr>
            <w:r>
              <w:t>Создание групповых проектов.</w:t>
            </w:r>
          </w:p>
        </w:tc>
        <w:tc>
          <w:tcPr>
            <w:tcW w:w="992" w:type="dxa"/>
          </w:tcPr>
          <w:p w:rsidR="00B9461F" w:rsidRPr="00F6792A" w:rsidRDefault="00B9461F" w:rsidP="00B9461F">
            <w:pPr>
              <w:pStyle w:val="af"/>
            </w:pPr>
          </w:p>
        </w:tc>
        <w:tc>
          <w:tcPr>
            <w:tcW w:w="958" w:type="dxa"/>
          </w:tcPr>
          <w:p w:rsidR="00B9461F" w:rsidRPr="00F6792A" w:rsidRDefault="00B9461F" w:rsidP="00B9461F">
            <w:pPr>
              <w:pStyle w:val="af"/>
              <w:jc w:val="center"/>
            </w:pPr>
          </w:p>
        </w:tc>
      </w:tr>
    </w:tbl>
    <w:p w:rsidR="00B9461F" w:rsidRPr="00F6792A" w:rsidRDefault="00B9461F" w:rsidP="00B9461F">
      <w:pPr>
        <w:pStyle w:val="af"/>
        <w:jc w:val="center"/>
      </w:pPr>
    </w:p>
    <w:p w:rsidR="00B9461F" w:rsidRDefault="00B9461F" w:rsidP="00B9461F">
      <w:pPr>
        <w:pStyle w:val="Standard"/>
        <w:spacing w:line="288" w:lineRule="auto"/>
        <w:ind w:left="426"/>
        <w:jc w:val="center"/>
        <w:rPr>
          <w:sz w:val="26"/>
          <w:szCs w:val="26"/>
        </w:rPr>
      </w:pPr>
    </w:p>
    <w:p w:rsidR="00B9461F" w:rsidRDefault="00B9461F" w:rsidP="00B9461F">
      <w:pPr>
        <w:pStyle w:val="Standard"/>
        <w:spacing w:line="288" w:lineRule="auto"/>
        <w:jc w:val="center"/>
        <w:rPr>
          <w:sz w:val="26"/>
          <w:szCs w:val="26"/>
        </w:rPr>
      </w:pPr>
    </w:p>
    <w:p w:rsidR="00CE2824" w:rsidRDefault="00CE2824" w:rsidP="00040BE0">
      <w:pPr>
        <w:pStyle w:val="Standard"/>
        <w:spacing w:line="288" w:lineRule="auto"/>
        <w:jc w:val="center"/>
      </w:pPr>
      <w:bookmarkStart w:id="0" w:name="_GoBack"/>
      <w:bookmarkEnd w:id="0"/>
      <w:r w:rsidRPr="00CE2824">
        <w:rPr>
          <w:b/>
          <w:sz w:val="24"/>
        </w:rPr>
        <w:t>Список литературы</w:t>
      </w:r>
      <w:r w:rsidRPr="00CE2824">
        <w:rPr>
          <w:sz w:val="24"/>
        </w:rPr>
        <w:t xml:space="preserve">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1. Алиева, Е.Г. Творческая одаренность и условия ее развития / Е.Г. Алиева. – М: ИП РАН, 1991.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2. Амонашвили, Ш.А. Психологические основы педагогики сотрудничества / Ш.А. Амонашвили. – Киев: Освита, 1991. – 111 с.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>3. Белоконь, О.В.. Взаимосвязь эмоционального и социального интеллекта с лидерством [Электронный ресурс]: Дис. ... канд. псих. наук: 19.00.01. – М: РГБ, 2008.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4. Богоявленская, Д.Б. Психология творческих способностей / Д.Б. Богоявленская. – М.: Издательский центр «Академия», 2002. – 320 с.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>5. Бухвалов, В.А. Развитие обучающихся в процессе творчества и сотрудничества / В.А. Бухвалов. – М.: Центр «Педагогический поиск», 2000. – 144 с.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 6. Голуб Г.Б., Перелыгина Е.А., Чуракова О.В. Основа проектной деятельности школьника. Под ред. проф. Е.Я. Когана. – Издательский дом «Фёдоров». Издательство «Учебная литература», 2006.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7. Ильин, Е.П. Психология творчества, креативности, одаренности. – СПб.: Питер, 2012. – 448 с.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>8. Кови, Ш. 7 навыков высокоэффективных тинейджеров. – М.: Добрая книга, 2014. – 296 с.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 9. Стивен Р. Кови. Семь навыков высокоэффективных людей: Мощные инструменты развития личности. – 10–е изд., доп. – Москва: Альпина 15 Паблишер, 2015.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10.Матюшкин, А.М. Творческая одаренность // Общественные движения исоциальная активность молодежи/Материалы Всесоюзной конференции «Человек в системе общенаучных отношений». М., 1991.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11.Амонашвили, Ш.А. Размышление о гуманной педагогике/Ш.А. Амонашвили. - М.: Издательский дом Ш.А. Амонашвили, 2001.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12.Лазарев, В. А. Педагогическое сопровождение одаренных старшеклассников: дис. д-ра. пед. наук. - Ярославль, 2005. - 329 с.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13.Леонтьев, А. Н. Деятельность. Сознание. Личность. – М.: Политиздат, 1977.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14.Максимова, С.В. Творчество как феномен неадаптивной активности // Развитие творческого потенциала обучающихся в системе детского дополнительного образования. Серия «Экология творчества». Выпуск 2/ под ред. Н.В. Маркиной, О.В. Верещинской. – Челябинск: Паритет-Профит, 2002.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 xml:space="preserve">15.Маслоу, А. Мотивация и личность. – СПб., 2003. </w:t>
      </w:r>
    </w:p>
    <w:p w:rsidR="00CE2824" w:rsidRPr="00CE2824" w:rsidRDefault="00CE2824" w:rsidP="00CE2824">
      <w:pPr>
        <w:pStyle w:val="Standard"/>
        <w:spacing w:line="288" w:lineRule="auto"/>
        <w:rPr>
          <w:sz w:val="24"/>
          <w:szCs w:val="24"/>
        </w:rPr>
      </w:pPr>
      <w:r w:rsidRPr="00CE2824">
        <w:rPr>
          <w:sz w:val="24"/>
          <w:szCs w:val="24"/>
        </w:rPr>
        <w:t>16.Привалова Т. Д., Петрова О. Ю. Развитие творческих способностей детей в системе дополнительного образования // Научно-методический электронный журнал «Концепт». – 2016. – Т. 11. – С. 1871–1875. – URL: http://ekoncept.ru/2016/86401.htm</w:t>
      </w:r>
    </w:p>
    <w:sectPr w:rsidR="00CE2824" w:rsidRPr="00CE2824" w:rsidSect="00F967E4">
      <w:footerReference w:type="default" r:id="rId10"/>
      <w:pgSz w:w="11906" w:h="16838"/>
      <w:pgMar w:top="568" w:right="850" w:bottom="993" w:left="1276" w:header="720" w:footer="5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959" w:rsidRDefault="00287959">
      <w:pPr>
        <w:spacing w:after="0" w:line="240" w:lineRule="auto"/>
      </w:pPr>
      <w:r>
        <w:separator/>
      </w:r>
    </w:p>
  </w:endnote>
  <w:endnote w:type="continuationSeparator" w:id="0">
    <w:p w:rsidR="00287959" w:rsidRDefault="0028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04404"/>
      <w:docPartObj>
        <w:docPartGallery w:val="Page Numbers (Bottom of Page)"/>
        <w:docPartUnique/>
      </w:docPartObj>
    </w:sdtPr>
    <w:sdtEndPr/>
    <w:sdtContent>
      <w:p w:rsidR="00B9461F" w:rsidRDefault="0028795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E1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9461F" w:rsidRDefault="00B9461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959" w:rsidRDefault="002879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87959" w:rsidRDefault="00287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F2D"/>
    <w:multiLevelType w:val="hybridMultilevel"/>
    <w:tmpl w:val="30B2A9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1AE7"/>
    <w:multiLevelType w:val="multilevel"/>
    <w:tmpl w:val="69E622C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2522276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34F6"/>
    <w:multiLevelType w:val="multilevel"/>
    <w:tmpl w:val="E474CBA6"/>
    <w:styleLink w:val="WWNum1"/>
    <w:lvl w:ilvl="0">
      <w:start w:val="1"/>
      <w:numFmt w:val="decimal"/>
      <w:lvlText w:val="%1)"/>
      <w:lvlJc w:val="left"/>
      <w:pPr>
        <w:ind w:left="481" w:hanging="2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8" w:hanging="2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357" w:hanging="2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5" w:hanging="2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34" w:hanging="2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3" w:hanging="2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11" w:hanging="2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0" w:hanging="2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9" w:hanging="260"/>
      </w:pPr>
      <w:rPr>
        <w:lang w:val="ru-RU" w:eastAsia="en-US" w:bidi="ar-SA"/>
      </w:rPr>
    </w:lvl>
  </w:abstractNum>
  <w:abstractNum w:abstractNumId="4" w15:restartNumberingAfterBreak="0">
    <w:nsid w:val="145A6261"/>
    <w:multiLevelType w:val="hybridMultilevel"/>
    <w:tmpl w:val="5558833C"/>
    <w:lvl w:ilvl="0" w:tplc="63B46D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F8351A"/>
    <w:multiLevelType w:val="hybridMultilevel"/>
    <w:tmpl w:val="C658A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73094"/>
    <w:multiLevelType w:val="multilevel"/>
    <w:tmpl w:val="D3D65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701CB"/>
    <w:multiLevelType w:val="multilevel"/>
    <w:tmpl w:val="EC589A8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361F7338"/>
    <w:multiLevelType w:val="hybridMultilevel"/>
    <w:tmpl w:val="D8B2C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63FCC"/>
    <w:multiLevelType w:val="hybridMultilevel"/>
    <w:tmpl w:val="896C5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95C60"/>
    <w:multiLevelType w:val="multilevel"/>
    <w:tmpl w:val="18F00B64"/>
    <w:styleLink w:val="WWNum5"/>
    <w:lvl w:ilvl="0">
      <w:start w:val="1"/>
      <w:numFmt w:val="decimal"/>
      <w:lvlText w:val="%1."/>
      <w:lvlJc w:val="left"/>
      <w:pPr>
        <w:ind w:left="546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266" w:hanging="360"/>
      </w:pPr>
    </w:lvl>
    <w:lvl w:ilvl="2">
      <w:start w:val="1"/>
      <w:numFmt w:val="lowerRoman"/>
      <w:lvlText w:val="%1.%2.%3."/>
      <w:lvlJc w:val="right"/>
      <w:pPr>
        <w:ind w:left="1986" w:hanging="180"/>
      </w:pPr>
    </w:lvl>
    <w:lvl w:ilvl="3">
      <w:start w:val="1"/>
      <w:numFmt w:val="decimal"/>
      <w:lvlText w:val="%1.%2.%3.%4."/>
      <w:lvlJc w:val="left"/>
      <w:pPr>
        <w:ind w:left="2706" w:hanging="360"/>
      </w:pPr>
    </w:lvl>
    <w:lvl w:ilvl="4">
      <w:start w:val="1"/>
      <w:numFmt w:val="lowerLetter"/>
      <w:lvlText w:val="%1.%2.%3.%4.%5."/>
      <w:lvlJc w:val="left"/>
      <w:pPr>
        <w:ind w:left="3426" w:hanging="360"/>
      </w:pPr>
    </w:lvl>
    <w:lvl w:ilvl="5">
      <w:start w:val="1"/>
      <w:numFmt w:val="lowerRoman"/>
      <w:lvlText w:val="%1.%2.%3.%4.%5.%6."/>
      <w:lvlJc w:val="right"/>
      <w:pPr>
        <w:ind w:left="4146" w:hanging="180"/>
      </w:pPr>
    </w:lvl>
    <w:lvl w:ilvl="6">
      <w:start w:val="1"/>
      <w:numFmt w:val="decimal"/>
      <w:lvlText w:val="%1.%2.%3.%4.%5.%6.%7."/>
      <w:lvlJc w:val="left"/>
      <w:pPr>
        <w:ind w:left="4866" w:hanging="360"/>
      </w:pPr>
    </w:lvl>
    <w:lvl w:ilvl="7">
      <w:start w:val="1"/>
      <w:numFmt w:val="lowerLetter"/>
      <w:lvlText w:val="%1.%2.%3.%4.%5.%6.%7.%8."/>
      <w:lvlJc w:val="left"/>
      <w:pPr>
        <w:ind w:left="5586" w:hanging="360"/>
      </w:pPr>
    </w:lvl>
    <w:lvl w:ilvl="8">
      <w:start w:val="1"/>
      <w:numFmt w:val="lowerRoman"/>
      <w:lvlText w:val="%1.%2.%3.%4.%5.%6.%7.%8.%9."/>
      <w:lvlJc w:val="right"/>
      <w:pPr>
        <w:ind w:left="6306" w:hanging="180"/>
      </w:pPr>
    </w:lvl>
  </w:abstractNum>
  <w:abstractNum w:abstractNumId="11" w15:restartNumberingAfterBreak="0">
    <w:nsid w:val="3FE7549B"/>
    <w:multiLevelType w:val="hybridMultilevel"/>
    <w:tmpl w:val="25D028BC"/>
    <w:lvl w:ilvl="0" w:tplc="C8DAE664">
      <w:start w:val="3"/>
      <w:numFmt w:val="decimal"/>
      <w:lvlText w:val="%1."/>
      <w:lvlJc w:val="left"/>
      <w:pPr>
        <w:ind w:left="54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6" w:hanging="360"/>
      </w:pPr>
    </w:lvl>
    <w:lvl w:ilvl="2" w:tplc="0419001B" w:tentative="1">
      <w:start w:val="1"/>
      <w:numFmt w:val="lowerRoman"/>
      <w:lvlText w:val="%3."/>
      <w:lvlJc w:val="right"/>
      <w:pPr>
        <w:ind w:left="1986" w:hanging="180"/>
      </w:pPr>
    </w:lvl>
    <w:lvl w:ilvl="3" w:tplc="0419000F" w:tentative="1">
      <w:start w:val="1"/>
      <w:numFmt w:val="decimal"/>
      <w:lvlText w:val="%4."/>
      <w:lvlJc w:val="left"/>
      <w:pPr>
        <w:ind w:left="2706" w:hanging="360"/>
      </w:pPr>
    </w:lvl>
    <w:lvl w:ilvl="4" w:tplc="04190019" w:tentative="1">
      <w:start w:val="1"/>
      <w:numFmt w:val="lowerLetter"/>
      <w:lvlText w:val="%5."/>
      <w:lvlJc w:val="left"/>
      <w:pPr>
        <w:ind w:left="3426" w:hanging="360"/>
      </w:pPr>
    </w:lvl>
    <w:lvl w:ilvl="5" w:tplc="0419001B" w:tentative="1">
      <w:start w:val="1"/>
      <w:numFmt w:val="lowerRoman"/>
      <w:lvlText w:val="%6."/>
      <w:lvlJc w:val="right"/>
      <w:pPr>
        <w:ind w:left="4146" w:hanging="180"/>
      </w:pPr>
    </w:lvl>
    <w:lvl w:ilvl="6" w:tplc="0419000F" w:tentative="1">
      <w:start w:val="1"/>
      <w:numFmt w:val="decimal"/>
      <w:lvlText w:val="%7."/>
      <w:lvlJc w:val="left"/>
      <w:pPr>
        <w:ind w:left="4866" w:hanging="360"/>
      </w:pPr>
    </w:lvl>
    <w:lvl w:ilvl="7" w:tplc="04190019" w:tentative="1">
      <w:start w:val="1"/>
      <w:numFmt w:val="lowerLetter"/>
      <w:lvlText w:val="%8."/>
      <w:lvlJc w:val="left"/>
      <w:pPr>
        <w:ind w:left="5586" w:hanging="360"/>
      </w:pPr>
    </w:lvl>
    <w:lvl w:ilvl="8" w:tplc="041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2" w15:restartNumberingAfterBreak="0">
    <w:nsid w:val="4550577E"/>
    <w:multiLevelType w:val="multilevel"/>
    <w:tmpl w:val="7B9EE6C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5A1B130D"/>
    <w:multiLevelType w:val="hybridMultilevel"/>
    <w:tmpl w:val="3146A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24345"/>
    <w:multiLevelType w:val="hybridMultilevel"/>
    <w:tmpl w:val="896C5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8E1"/>
    <w:multiLevelType w:val="multilevel"/>
    <w:tmpl w:val="C012F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0781D"/>
    <w:multiLevelType w:val="multilevel"/>
    <w:tmpl w:val="A878AA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07C45"/>
    <w:multiLevelType w:val="hybridMultilevel"/>
    <w:tmpl w:val="69BA6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2"/>
  </w:num>
  <w:num w:numId="5">
    <w:abstractNumId w:val="10"/>
  </w:num>
  <w:num w:numId="6">
    <w:abstractNumId w:val="3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5"/>
  </w:num>
  <w:num w:numId="9">
    <w:abstractNumId w:val="16"/>
  </w:num>
  <w:num w:numId="10">
    <w:abstractNumId w:val="2"/>
  </w:num>
  <w:num w:numId="11">
    <w:abstractNumId w:val="6"/>
  </w:num>
  <w:num w:numId="12">
    <w:abstractNumId w:val="4"/>
  </w:num>
  <w:num w:numId="13">
    <w:abstractNumId w:val="0"/>
  </w:num>
  <w:num w:numId="14">
    <w:abstractNumId w:val="14"/>
  </w:num>
  <w:num w:numId="15">
    <w:abstractNumId w:val="5"/>
  </w:num>
  <w:num w:numId="16">
    <w:abstractNumId w:val="9"/>
  </w:num>
  <w:num w:numId="17">
    <w:abstractNumId w:val="13"/>
  </w:num>
  <w:num w:numId="18">
    <w:abstractNumId w:val="17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2050"/>
    <w:rsid w:val="00040BE0"/>
    <w:rsid w:val="000463BC"/>
    <w:rsid w:val="00076764"/>
    <w:rsid w:val="00083407"/>
    <w:rsid w:val="00123622"/>
    <w:rsid w:val="001B70FB"/>
    <w:rsid w:val="001C087C"/>
    <w:rsid w:val="001F31DF"/>
    <w:rsid w:val="002205D3"/>
    <w:rsid w:val="00232E4A"/>
    <w:rsid w:val="002543FA"/>
    <w:rsid w:val="00287959"/>
    <w:rsid w:val="00296AF0"/>
    <w:rsid w:val="002B33FC"/>
    <w:rsid w:val="002D6E10"/>
    <w:rsid w:val="0034408C"/>
    <w:rsid w:val="003F2D37"/>
    <w:rsid w:val="00477754"/>
    <w:rsid w:val="00485B37"/>
    <w:rsid w:val="00492918"/>
    <w:rsid w:val="004B0BEC"/>
    <w:rsid w:val="005963E2"/>
    <w:rsid w:val="005E12EC"/>
    <w:rsid w:val="00642591"/>
    <w:rsid w:val="006A0365"/>
    <w:rsid w:val="007046A4"/>
    <w:rsid w:val="0078386E"/>
    <w:rsid w:val="00811FD2"/>
    <w:rsid w:val="008547BA"/>
    <w:rsid w:val="00867B69"/>
    <w:rsid w:val="008A6C45"/>
    <w:rsid w:val="008E1D2A"/>
    <w:rsid w:val="00945B1A"/>
    <w:rsid w:val="00982F6D"/>
    <w:rsid w:val="0098496A"/>
    <w:rsid w:val="009A2050"/>
    <w:rsid w:val="009B7928"/>
    <w:rsid w:val="009D2010"/>
    <w:rsid w:val="00A23350"/>
    <w:rsid w:val="00AB39FB"/>
    <w:rsid w:val="00AF2F34"/>
    <w:rsid w:val="00AF5647"/>
    <w:rsid w:val="00B125BE"/>
    <w:rsid w:val="00B14CD6"/>
    <w:rsid w:val="00B9461F"/>
    <w:rsid w:val="00C05E08"/>
    <w:rsid w:val="00C33E2E"/>
    <w:rsid w:val="00C42380"/>
    <w:rsid w:val="00C73CF7"/>
    <w:rsid w:val="00CA4907"/>
    <w:rsid w:val="00CC466D"/>
    <w:rsid w:val="00CE2824"/>
    <w:rsid w:val="00CF4D66"/>
    <w:rsid w:val="00D25B8C"/>
    <w:rsid w:val="00D26BB7"/>
    <w:rsid w:val="00D951C3"/>
    <w:rsid w:val="00DD3938"/>
    <w:rsid w:val="00DF0B91"/>
    <w:rsid w:val="00E138A5"/>
    <w:rsid w:val="00E30B59"/>
    <w:rsid w:val="00E94C83"/>
    <w:rsid w:val="00E95A24"/>
    <w:rsid w:val="00EA159D"/>
    <w:rsid w:val="00EA7481"/>
    <w:rsid w:val="00EC3816"/>
    <w:rsid w:val="00EE6C45"/>
    <w:rsid w:val="00F069F1"/>
    <w:rsid w:val="00F5215C"/>
    <w:rsid w:val="00F7591B"/>
    <w:rsid w:val="00F947BC"/>
    <w:rsid w:val="00F967E4"/>
    <w:rsid w:val="00FA4BEA"/>
    <w:rsid w:val="00FB0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C62CAA-AF9B-4016-952E-2789BA0C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238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42380"/>
    <w:pPr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Standard"/>
    <w:next w:val="Textbody"/>
    <w:rsid w:val="00C4238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42380"/>
    <w:rPr>
      <w:sz w:val="24"/>
      <w:szCs w:val="24"/>
    </w:rPr>
  </w:style>
  <w:style w:type="paragraph" w:styleId="a3">
    <w:name w:val="List"/>
    <w:basedOn w:val="Textbody"/>
    <w:rsid w:val="00C42380"/>
    <w:rPr>
      <w:rFonts w:cs="Mangal"/>
    </w:rPr>
  </w:style>
  <w:style w:type="paragraph" w:styleId="a4">
    <w:name w:val="caption"/>
    <w:basedOn w:val="Standard"/>
    <w:rsid w:val="00C423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42380"/>
    <w:pPr>
      <w:suppressLineNumbers/>
    </w:pPr>
    <w:rPr>
      <w:rFonts w:cs="Mangal"/>
    </w:rPr>
  </w:style>
  <w:style w:type="paragraph" w:customStyle="1" w:styleId="11">
    <w:name w:val="Заголовок 11"/>
    <w:basedOn w:val="Standard"/>
    <w:rsid w:val="00C42380"/>
    <w:pPr>
      <w:spacing w:line="274" w:lineRule="exact"/>
      <w:ind w:left="222"/>
      <w:outlineLvl w:val="1"/>
    </w:pPr>
    <w:rPr>
      <w:b/>
      <w:bCs/>
      <w:sz w:val="24"/>
      <w:szCs w:val="24"/>
    </w:rPr>
  </w:style>
  <w:style w:type="paragraph" w:styleId="a5">
    <w:name w:val="Title"/>
    <w:basedOn w:val="Standard"/>
    <w:next w:val="a6"/>
    <w:rsid w:val="00C42380"/>
    <w:pPr>
      <w:ind w:left="917" w:right="988"/>
      <w:jc w:val="center"/>
    </w:pPr>
    <w:rPr>
      <w:b/>
      <w:bCs/>
      <w:sz w:val="44"/>
      <w:szCs w:val="44"/>
    </w:rPr>
  </w:style>
  <w:style w:type="paragraph" w:styleId="a6">
    <w:name w:val="Subtitle"/>
    <w:basedOn w:val="Heading"/>
    <w:next w:val="Textbody"/>
    <w:rsid w:val="00C42380"/>
    <w:pPr>
      <w:jc w:val="center"/>
    </w:pPr>
    <w:rPr>
      <w:i/>
      <w:iCs/>
    </w:rPr>
  </w:style>
  <w:style w:type="paragraph" w:styleId="a7">
    <w:name w:val="List Paragraph"/>
    <w:basedOn w:val="Standard"/>
    <w:uiPriority w:val="34"/>
    <w:qFormat/>
    <w:rsid w:val="00C42380"/>
    <w:pPr>
      <w:ind w:left="941" w:hanging="360"/>
      <w:jc w:val="both"/>
    </w:pPr>
  </w:style>
  <w:style w:type="paragraph" w:customStyle="1" w:styleId="c45">
    <w:name w:val="c45"/>
    <w:basedOn w:val="Standard"/>
    <w:rsid w:val="00C42380"/>
    <w:pPr>
      <w:widowControl/>
      <w:spacing w:before="100" w:after="100"/>
    </w:pPr>
    <w:rPr>
      <w:sz w:val="24"/>
      <w:szCs w:val="24"/>
      <w:lang w:eastAsia="ru-RU"/>
    </w:rPr>
  </w:style>
  <w:style w:type="paragraph" w:customStyle="1" w:styleId="c9">
    <w:name w:val="c9"/>
    <w:basedOn w:val="Standard"/>
    <w:rsid w:val="00C42380"/>
    <w:pPr>
      <w:widowControl/>
      <w:spacing w:before="100" w:after="100"/>
    </w:pPr>
    <w:rPr>
      <w:sz w:val="24"/>
      <w:szCs w:val="24"/>
      <w:lang w:eastAsia="ru-RU"/>
    </w:rPr>
  </w:style>
  <w:style w:type="character" w:customStyle="1" w:styleId="a8">
    <w:name w:val="Основной текст Знак"/>
    <w:basedOn w:val="a0"/>
    <w:rsid w:val="00C42380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азвание Знак"/>
    <w:basedOn w:val="a0"/>
    <w:rsid w:val="00C42380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c7">
    <w:name w:val="c7"/>
    <w:basedOn w:val="a0"/>
    <w:rsid w:val="00C42380"/>
  </w:style>
  <w:style w:type="character" w:customStyle="1" w:styleId="c1">
    <w:name w:val="c1"/>
    <w:basedOn w:val="a0"/>
    <w:rsid w:val="00C42380"/>
  </w:style>
  <w:style w:type="character" w:customStyle="1" w:styleId="ListLabel1">
    <w:name w:val="ListLabel 1"/>
    <w:rsid w:val="00C42380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rsid w:val="00C42380"/>
    <w:rPr>
      <w:lang w:val="ru-RU" w:eastAsia="en-US" w:bidi="ar-SA"/>
    </w:rPr>
  </w:style>
  <w:style w:type="character" w:customStyle="1" w:styleId="ListLabel3">
    <w:name w:val="ListLabel 3"/>
    <w:rsid w:val="00C42380"/>
    <w:rPr>
      <w:sz w:val="20"/>
    </w:rPr>
  </w:style>
  <w:style w:type="character" w:customStyle="1" w:styleId="ListLabel4">
    <w:name w:val="ListLabel 4"/>
    <w:rsid w:val="00C42380"/>
    <w:rPr>
      <w:b/>
      <w:sz w:val="24"/>
    </w:rPr>
  </w:style>
  <w:style w:type="character" w:customStyle="1" w:styleId="Zag11">
    <w:name w:val="Zag_11"/>
    <w:rsid w:val="00C42380"/>
  </w:style>
  <w:style w:type="character" w:customStyle="1" w:styleId="apple-converted-space">
    <w:name w:val="apple-converted-space"/>
    <w:basedOn w:val="a0"/>
    <w:rsid w:val="00C42380"/>
  </w:style>
  <w:style w:type="paragraph" w:customStyle="1" w:styleId="c19">
    <w:name w:val="c19"/>
    <w:basedOn w:val="a"/>
    <w:rsid w:val="00C42380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3">
    <w:name w:val="c23"/>
    <w:basedOn w:val="a0"/>
    <w:rsid w:val="00C42380"/>
  </w:style>
  <w:style w:type="paragraph" w:styleId="aa">
    <w:name w:val="Normal (Web)"/>
    <w:basedOn w:val="a"/>
    <w:rsid w:val="00C42380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numbering" w:customStyle="1" w:styleId="WWNum1">
    <w:name w:val="WWNum1"/>
    <w:basedOn w:val="a2"/>
    <w:rsid w:val="00C42380"/>
    <w:pPr>
      <w:numPr>
        <w:numId w:val="1"/>
      </w:numPr>
    </w:pPr>
  </w:style>
  <w:style w:type="numbering" w:customStyle="1" w:styleId="WWNum2">
    <w:name w:val="WWNum2"/>
    <w:basedOn w:val="a2"/>
    <w:rsid w:val="00C42380"/>
    <w:pPr>
      <w:numPr>
        <w:numId w:val="2"/>
      </w:numPr>
    </w:pPr>
  </w:style>
  <w:style w:type="numbering" w:customStyle="1" w:styleId="WWNum3">
    <w:name w:val="WWNum3"/>
    <w:basedOn w:val="a2"/>
    <w:rsid w:val="00C42380"/>
    <w:pPr>
      <w:numPr>
        <w:numId w:val="3"/>
      </w:numPr>
    </w:pPr>
  </w:style>
  <w:style w:type="numbering" w:customStyle="1" w:styleId="WWNum4">
    <w:name w:val="WWNum4"/>
    <w:basedOn w:val="a2"/>
    <w:rsid w:val="00C42380"/>
    <w:pPr>
      <w:numPr>
        <w:numId w:val="4"/>
      </w:numPr>
    </w:pPr>
  </w:style>
  <w:style w:type="numbering" w:customStyle="1" w:styleId="WWNum5">
    <w:name w:val="WWNum5"/>
    <w:basedOn w:val="a2"/>
    <w:rsid w:val="00C42380"/>
    <w:pPr>
      <w:numPr>
        <w:numId w:val="5"/>
      </w:numPr>
    </w:pPr>
  </w:style>
  <w:style w:type="paragraph" w:styleId="ab">
    <w:name w:val="header"/>
    <w:basedOn w:val="a"/>
    <w:link w:val="ac"/>
    <w:uiPriority w:val="99"/>
    <w:unhideWhenUsed/>
    <w:rsid w:val="00C0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05E08"/>
  </w:style>
  <w:style w:type="paragraph" w:styleId="ad">
    <w:name w:val="footer"/>
    <w:basedOn w:val="a"/>
    <w:link w:val="ae"/>
    <w:uiPriority w:val="99"/>
    <w:unhideWhenUsed/>
    <w:rsid w:val="00C0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05E08"/>
  </w:style>
  <w:style w:type="paragraph" w:styleId="af">
    <w:name w:val="No Spacing"/>
    <w:link w:val="af0"/>
    <w:uiPriority w:val="1"/>
    <w:qFormat/>
    <w:rsid w:val="00D951C3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f0">
    <w:name w:val="Без интервала Знак"/>
    <w:basedOn w:val="a0"/>
    <w:link w:val="af"/>
    <w:locked/>
    <w:rsid w:val="00D951C3"/>
    <w:rPr>
      <w:rFonts w:ascii="Times New Roman" w:eastAsia="Times New Roman" w:hAnsi="Times New Roman" w:cs="Times New Roman"/>
      <w:kern w:val="0"/>
      <w:sz w:val="24"/>
      <w:szCs w:val="24"/>
    </w:rPr>
  </w:style>
  <w:style w:type="table" w:styleId="af1">
    <w:name w:val="Table Grid"/>
    <w:basedOn w:val="a1"/>
    <w:uiPriority w:val="59"/>
    <w:rsid w:val="00D951C3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DD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D3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F68FD-9DE3-494C-87A4-770E4F04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9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NBPCA</dc:creator>
  <cp:lastModifiedBy>Пользователь</cp:lastModifiedBy>
  <cp:revision>24</cp:revision>
  <dcterms:created xsi:type="dcterms:W3CDTF">2021-12-19T18:47:00Z</dcterms:created>
  <dcterms:modified xsi:type="dcterms:W3CDTF">2024-02-04T10:57:00Z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